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5F7C0" w14:textId="77777777" w:rsidR="0037452A" w:rsidRPr="004F26CC" w:rsidRDefault="00747BBB" w:rsidP="004F26CC">
      <w:pPr>
        <w:pStyle w:val="Ttulo1"/>
        <w:spacing w:before="360" w:after="80" w:line="240" w:lineRule="auto"/>
        <w:jc w:val="center"/>
        <w:rPr>
          <w:sz w:val="32"/>
          <w:szCs w:val="32"/>
          <w:lang w:val="en-GB"/>
        </w:rPr>
      </w:pPr>
      <w:r w:rsidRPr="004F26CC">
        <w:rPr>
          <w:sz w:val="32"/>
          <w:szCs w:val="32"/>
          <w:lang w:val="en-GB"/>
        </w:rPr>
        <w:t>CONSENT</w:t>
      </w:r>
    </w:p>
    <w:p w14:paraId="570E5485" w14:textId="77777777" w:rsidR="0037452A" w:rsidRPr="004F26CC" w:rsidRDefault="00747BBB" w:rsidP="004F26CC">
      <w:pPr>
        <w:pStyle w:val="Ttulo1"/>
        <w:spacing w:before="360" w:after="80" w:line="240" w:lineRule="auto"/>
        <w:jc w:val="center"/>
        <w:rPr>
          <w:sz w:val="32"/>
          <w:szCs w:val="32"/>
          <w:lang w:val="en-GB"/>
        </w:rPr>
      </w:pPr>
      <w:r w:rsidRPr="004F26CC">
        <w:rPr>
          <w:sz w:val="32"/>
          <w:szCs w:val="32"/>
          <w:lang w:val="en-GB"/>
        </w:rPr>
        <w:t>PARENT / LEGAL GUARDIAN</w:t>
      </w:r>
    </w:p>
    <w:p w14:paraId="5BCD4F00" w14:textId="3D4AF65A" w:rsidR="0037452A" w:rsidRPr="00C70587" w:rsidRDefault="00747BBB" w:rsidP="009B7E92">
      <w:pPr>
        <w:pStyle w:val="FirstParagraph"/>
        <w:rPr>
          <w:lang w:val="en-GB"/>
        </w:rPr>
      </w:pPr>
      <w:r w:rsidRPr="00C70587">
        <w:rPr>
          <w:lang w:val="en-GB"/>
        </w:rPr>
        <w:t xml:space="preserve">I have read and accept the </w:t>
      </w:r>
      <w:r w:rsidR="00C70587" w:rsidRPr="00C70587">
        <w:rPr>
          <w:b/>
          <w:bCs/>
          <w:lang w:val="en-GB"/>
        </w:rPr>
        <w:t xml:space="preserve">Vueling </w:t>
      </w:r>
      <w:proofErr w:type="spellStart"/>
      <w:r w:rsidRPr="00C70587">
        <w:rPr>
          <w:b/>
          <w:bCs/>
          <w:lang w:val="en-GB"/>
        </w:rPr>
        <w:t>Cursa</w:t>
      </w:r>
      <w:proofErr w:type="spellEnd"/>
      <w:r w:rsidRPr="00C70587">
        <w:rPr>
          <w:b/>
          <w:bCs/>
          <w:lang w:val="en-GB"/>
        </w:rPr>
        <w:t xml:space="preserve"> </w:t>
      </w:r>
      <w:r w:rsidRPr="00C70587">
        <w:rPr>
          <w:b/>
          <w:bCs/>
          <w:lang w:val="en-GB"/>
        </w:rPr>
        <w:t>Bombers Barcelona</w:t>
      </w:r>
      <w:r w:rsidRPr="00C70587">
        <w:rPr>
          <w:lang w:val="en-GB"/>
        </w:rPr>
        <w:t xml:space="preserve"> Regulations, as well as the information regarding the responsibility for and purpose of the processing of the participating minor’s personal data.</w:t>
      </w:r>
    </w:p>
    <w:p w14:paraId="6E5CA749" w14:textId="77777777" w:rsidR="0037452A" w:rsidRPr="00C70587" w:rsidRDefault="00747BBB" w:rsidP="00C731FD">
      <w:pPr>
        <w:pStyle w:val="Textoindependiente"/>
        <w:spacing w:before="180" w:after="180" w:line="240" w:lineRule="auto"/>
        <w:rPr>
          <w:rFonts w:eastAsiaTheme="minorHAnsi"/>
          <w:sz w:val="24"/>
          <w:szCs w:val="24"/>
          <w:lang w:val="en-GB"/>
        </w:rPr>
      </w:pPr>
      <w:r w:rsidRPr="00C70587">
        <w:rPr>
          <w:rFonts w:eastAsiaTheme="minorHAnsi"/>
          <w:b/>
          <w:bCs/>
          <w:sz w:val="24"/>
          <w:szCs w:val="24"/>
          <w:lang w:val="en-GB"/>
        </w:rPr>
        <w:t xml:space="preserve">Full name of the parent or legal guardian </w:t>
      </w:r>
      <w:r w:rsidRPr="00C70587">
        <w:rPr>
          <w:rFonts w:eastAsiaTheme="minorHAnsi"/>
          <w:sz w:val="24"/>
          <w:szCs w:val="24"/>
          <w:lang w:val="en-GB"/>
        </w:rPr>
        <w:t>(as shown on the National ID Card, Foreigner ID Card or Passport):</w:t>
      </w:r>
    </w:p>
    <w:p w14:paraId="738A981F" w14:textId="77777777" w:rsidR="0037452A" w:rsidRPr="00C70587" w:rsidRDefault="00747BBB" w:rsidP="00C731FD">
      <w:pPr>
        <w:pStyle w:val="Textoindependiente"/>
        <w:spacing w:before="180" w:after="180" w:line="240" w:lineRule="auto"/>
        <w:rPr>
          <w:rFonts w:eastAsiaTheme="minorHAnsi"/>
          <w:sz w:val="24"/>
          <w:szCs w:val="24"/>
          <w:lang w:val="en-GB"/>
        </w:rPr>
      </w:pPr>
      <w:r w:rsidRPr="00C70587">
        <w:rPr>
          <w:rFonts w:eastAsiaTheme="minorHAnsi"/>
          <w:sz w:val="24"/>
          <w:szCs w:val="24"/>
          <w:lang w:val="en-GB"/>
        </w:rPr>
        <w:t>Mr./Ms. ………………………………………………………………………………………………………….</w:t>
      </w:r>
    </w:p>
    <w:p w14:paraId="26FAE02A" w14:textId="77777777" w:rsidR="0037452A" w:rsidRPr="00C70587" w:rsidRDefault="00747BBB" w:rsidP="00C731FD">
      <w:pPr>
        <w:pStyle w:val="Textoindependiente"/>
        <w:spacing w:before="180" w:after="180" w:line="240" w:lineRule="auto"/>
        <w:rPr>
          <w:rFonts w:eastAsiaTheme="minorHAnsi"/>
          <w:b/>
          <w:bCs/>
          <w:sz w:val="24"/>
          <w:szCs w:val="24"/>
          <w:lang w:val="en-GB"/>
        </w:rPr>
      </w:pPr>
      <w:r w:rsidRPr="00C70587">
        <w:rPr>
          <w:rFonts w:eastAsiaTheme="minorHAnsi"/>
          <w:b/>
          <w:bCs/>
          <w:sz w:val="24"/>
          <w:szCs w:val="24"/>
          <w:lang w:val="en-GB"/>
        </w:rPr>
        <w:t>As the legal representative of the minor:</w:t>
      </w:r>
    </w:p>
    <w:p w14:paraId="01766B53" w14:textId="77777777" w:rsidR="0037452A" w:rsidRPr="00C70587" w:rsidRDefault="00747BBB" w:rsidP="00C731FD">
      <w:pPr>
        <w:pStyle w:val="Textoindependiente"/>
        <w:spacing w:before="180" w:after="180" w:line="240" w:lineRule="auto"/>
        <w:rPr>
          <w:rFonts w:eastAsiaTheme="minorHAnsi"/>
          <w:sz w:val="24"/>
          <w:szCs w:val="24"/>
          <w:lang w:val="en-GB"/>
        </w:rPr>
      </w:pPr>
      <w:r w:rsidRPr="00C70587">
        <w:rPr>
          <w:rFonts w:eastAsiaTheme="minorHAnsi"/>
          <w:sz w:val="24"/>
          <w:szCs w:val="24"/>
          <w:lang w:val="en-GB"/>
        </w:rPr>
        <w:t>………………………………………………………………………………………………………………………</w:t>
      </w:r>
    </w:p>
    <w:p w14:paraId="37000E3E" w14:textId="77777777" w:rsidR="0037452A" w:rsidRPr="00C70587" w:rsidRDefault="00747BBB" w:rsidP="00C731FD">
      <w:pPr>
        <w:pStyle w:val="Textoindependiente"/>
        <w:spacing w:before="180" w:after="180" w:line="240" w:lineRule="auto"/>
        <w:rPr>
          <w:rFonts w:eastAsiaTheme="minorHAnsi"/>
          <w:b/>
          <w:bCs/>
          <w:sz w:val="24"/>
          <w:szCs w:val="24"/>
          <w:lang w:val="en-GB"/>
        </w:rPr>
      </w:pPr>
      <w:r w:rsidRPr="00C70587">
        <w:rPr>
          <w:rFonts w:eastAsiaTheme="minorHAnsi"/>
          <w:b/>
          <w:bCs/>
          <w:sz w:val="24"/>
          <w:szCs w:val="24"/>
          <w:lang w:val="en-GB"/>
        </w:rPr>
        <w:t xml:space="preserve">Date: </w:t>
      </w:r>
      <w:r w:rsidRPr="00C70587">
        <w:rPr>
          <w:rFonts w:eastAsiaTheme="minorHAnsi"/>
          <w:sz w:val="24"/>
          <w:szCs w:val="24"/>
          <w:lang w:val="en-GB"/>
        </w:rPr>
        <w:t>…………………………………………………………………………………………………………</w:t>
      </w:r>
    </w:p>
    <w:p w14:paraId="182F381E" w14:textId="77777777" w:rsidR="0037452A" w:rsidRPr="00C70587" w:rsidRDefault="00747BBB" w:rsidP="00C731FD">
      <w:pPr>
        <w:pStyle w:val="Textoindependiente"/>
        <w:spacing w:before="180" w:after="180" w:line="240" w:lineRule="auto"/>
        <w:rPr>
          <w:rFonts w:eastAsiaTheme="minorHAnsi"/>
          <w:b/>
          <w:bCs/>
          <w:sz w:val="24"/>
          <w:szCs w:val="24"/>
          <w:lang w:val="en-GB"/>
        </w:rPr>
      </w:pPr>
      <w:r w:rsidRPr="00C70587">
        <w:rPr>
          <w:rFonts w:eastAsiaTheme="minorHAnsi"/>
          <w:b/>
          <w:bCs/>
          <w:sz w:val="24"/>
          <w:szCs w:val="24"/>
          <w:lang w:val="en-GB"/>
        </w:rPr>
        <w:t>Signature:</w:t>
      </w:r>
    </w:p>
    <w:p w14:paraId="6688A2CC" w14:textId="77777777" w:rsidR="0037452A" w:rsidRDefault="0037452A"/>
    <w:p w14:paraId="22DA6C64" w14:textId="1EDE6050" w:rsidR="0037452A" w:rsidRPr="00C70587" w:rsidRDefault="00747BBB" w:rsidP="00E87E55">
      <w:pPr>
        <w:pStyle w:val="Textoindependiente"/>
        <w:spacing w:before="180" w:after="180" w:line="240" w:lineRule="auto"/>
        <w:rPr>
          <w:rFonts w:eastAsiaTheme="minorHAnsi"/>
          <w:sz w:val="24"/>
          <w:szCs w:val="24"/>
          <w:u w:val="single"/>
          <w:lang w:val="en-GB"/>
        </w:rPr>
      </w:pPr>
      <w:r w:rsidRPr="00C70587">
        <w:rPr>
          <w:rFonts w:eastAsiaTheme="minorHAnsi"/>
          <w:b/>
          <w:bCs/>
          <w:sz w:val="24"/>
          <w:szCs w:val="24"/>
          <w:u w:val="single"/>
          <w:lang w:val="en-GB"/>
        </w:rPr>
        <w:t>NOTE:</w:t>
      </w:r>
      <w:r w:rsidRPr="00C70587">
        <w:rPr>
          <w:rFonts w:eastAsiaTheme="minorHAnsi"/>
          <w:sz w:val="24"/>
          <w:szCs w:val="24"/>
          <w:u w:val="single"/>
          <w:lang w:val="en-GB"/>
        </w:rPr>
        <w:t xml:space="preserve"> Signing this document is mandatory </w:t>
      </w:r>
      <w:proofErr w:type="gramStart"/>
      <w:r w:rsidRPr="00C70587">
        <w:rPr>
          <w:rFonts w:eastAsiaTheme="minorHAnsi"/>
          <w:sz w:val="24"/>
          <w:szCs w:val="24"/>
          <w:u w:val="single"/>
          <w:lang w:val="en-GB"/>
        </w:rPr>
        <w:t>in order to</w:t>
      </w:r>
      <w:proofErr w:type="gramEnd"/>
      <w:r w:rsidRPr="00C70587">
        <w:rPr>
          <w:rFonts w:eastAsiaTheme="minorHAnsi"/>
          <w:sz w:val="24"/>
          <w:szCs w:val="24"/>
          <w:u w:val="single"/>
          <w:lang w:val="en-GB"/>
        </w:rPr>
        <w:t xml:space="preserve"> complete the registration of any participant under the age of 18 in the </w:t>
      </w:r>
      <w:r w:rsidR="00C70587">
        <w:rPr>
          <w:rFonts w:eastAsiaTheme="minorHAnsi"/>
          <w:sz w:val="24"/>
          <w:szCs w:val="24"/>
          <w:u w:val="single"/>
          <w:lang w:val="en-GB"/>
        </w:rPr>
        <w:t xml:space="preserve">Vueling </w:t>
      </w:r>
      <w:proofErr w:type="spellStart"/>
      <w:r w:rsidRPr="00C70587">
        <w:rPr>
          <w:rFonts w:eastAsiaTheme="minorHAnsi"/>
          <w:sz w:val="24"/>
          <w:szCs w:val="24"/>
          <w:u w:val="single"/>
          <w:lang w:val="en-GB"/>
        </w:rPr>
        <w:t>Cursa</w:t>
      </w:r>
      <w:proofErr w:type="spellEnd"/>
      <w:r w:rsidRPr="00C70587">
        <w:rPr>
          <w:rFonts w:eastAsiaTheme="minorHAnsi"/>
          <w:sz w:val="24"/>
          <w:szCs w:val="24"/>
          <w:u w:val="single"/>
          <w:lang w:val="en-GB"/>
        </w:rPr>
        <w:t xml:space="preserve"> </w:t>
      </w:r>
      <w:r w:rsidRPr="00C70587">
        <w:rPr>
          <w:rFonts w:eastAsiaTheme="minorHAnsi"/>
          <w:sz w:val="24"/>
          <w:szCs w:val="24"/>
          <w:u w:val="single"/>
          <w:lang w:val="en-GB"/>
        </w:rPr>
        <w:t>Bombers Barcelona.</w:t>
      </w:r>
    </w:p>
    <w:p w14:paraId="1DD7E529" w14:textId="6F3A7DC5" w:rsidR="002E51E9" w:rsidRPr="00E87E55" w:rsidRDefault="00747BBB" w:rsidP="00E87E55">
      <w:pPr>
        <w:pStyle w:val="Textoindependiente"/>
        <w:spacing w:before="180" w:after="180" w:line="240" w:lineRule="auto"/>
        <w:rPr>
          <w:rFonts w:eastAsiaTheme="minorHAnsi"/>
          <w:sz w:val="24"/>
          <w:szCs w:val="24"/>
          <w:u w:val="single"/>
          <w:lang w:val="es-ES"/>
        </w:rPr>
      </w:pPr>
      <w:r>
        <w:rPr>
          <w:noProof/>
        </w:rPr>
        <w:pict w14:anchorId="7E7F2850">
          <v:rect id="_x0000_i1025" alt="" style="width:425.2pt;height:.05pt;mso-width-percent:0;mso-height-percent:0;mso-width-percent:0;mso-height-percent:0" o:hralign="center" o:hrstd="t" o:hr="t"/>
        </w:pict>
      </w:r>
    </w:p>
    <w:p w14:paraId="43411194" w14:textId="0238AEDE" w:rsidR="0037452A" w:rsidRPr="00C70587" w:rsidRDefault="00747BBB" w:rsidP="00C84D36">
      <w:pPr>
        <w:pStyle w:val="isselectedend"/>
        <w:rPr>
          <w:rFonts w:asciiTheme="minorHAnsi" w:eastAsiaTheme="minorHAnsi" w:hAnsiTheme="minorHAnsi" w:cstheme="minorBidi"/>
          <w:lang w:val="en-GB" w:eastAsia="en-US"/>
        </w:rPr>
      </w:pPr>
      <w:r w:rsidRPr="00C70587">
        <w:rPr>
          <w:rFonts w:asciiTheme="minorHAnsi" w:eastAsiaTheme="minorHAnsi" w:hAnsiTheme="minorHAnsi" w:cstheme="minorBidi"/>
          <w:lang w:val="en-GB" w:eastAsia="en-US"/>
        </w:rPr>
        <w:t xml:space="preserve">The </w:t>
      </w:r>
      <w:r w:rsidR="00200A5F" w:rsidRPr="001B2BBC">
        <w:rPr>
          <w:rFonts w:asciiTheme="minorHAnsi" w:eastAsiaTheme="minorHAnsi" w:hAnsiTheme="minorHAnsi" w:cstheme="minorBidi"/>
          <w:b/>
          <w:bCs/>
          <w:lang w:val="en-GB" w:eastAsia="en-US"/>
        </w:rPr>
        <w:t xml:space="preserve">UTE Bombers Relay - Sport Life </w:t>
      </w:r>
      <w:proofErr w:type="spellStart"/>
      <w:r w:rsidR="00200A5F" w:rsidRPr="001B2BBC">
        <w:rPr>
          <w:rFonts w:asciiTheme="minorHAnsi" w:eastAsiaTheme="minorHAnsi" w:hAnsiTheme="minorHAnsi" w:cstheme="minorBidi"/>
          <w:b/>
          <w:bCs/>
          <w:lang w:val="en-GB" w:eastAsia="en-US"/>
        </w:rPr>
        <w:t>Ibérica</w:t>
      </w:r>
      <w:proofErr w:type="spellEnd"/>
      <w:r w:rsidR="00200A5F" w:rsidRPr="001B2BBC">
        <w:rPr>
          <w:rFonts w:asciiTheme="minorHAnsi" w:eastAsiaTheme="minorHAnsi" w:hAnsiTheme="minorHAnsi" w:cstheme="minorBidi"/>
          <w:b/>
          <w:bCs/>
          <w:lang w:val="en-GB" w:eastAsia="en-US"/>
        </w:rPr>
        <w:t xml:space="preserve"> - Prensa </w:t>
      </w:r>
      <w:proofErr w:type="spellStart"/>
      <w:r w:rsidR="00200A5F" w:rsidRPr="001B2BBC">
        <w:rPr>
          <w:rFonts w:asciiTheme="minorHAnsi" w:eastAsiaTheme="minorHAnsi" w:hAnsiTheme="minorHAnsi" w:cstheme="minorBidi"/>
          <w:b/>
          <w:bCs/>
          <w:lang w:val="en-GB" w:eastAsia="en-US"/>
        </w:rPr>
        <w:t>Ibérica</w:t>
      </w:r>
      <w:proofErr w:type="spellEnd"/>
      <w:r w:rsidRPr="00C70587">
        <w:rPr>
          <w:rFonts w:asciiTheme="minorHAnsi" w:eastAsiaTheme="minorHAnsi" w:hAnsiTheme="minorHAnsi" w:cstheme="minorBidi"/>
          <w:lang w:val="en-GB" w:eastAsia="en-US"/>
        </w:rPr>
        <w:t xml:space="preserve"> is the Data Controller for the data subject’s personal data and informs you that such data will be processed in accordance with the applicable personal data protection legislation, namely Regulation (EU) 2016/679 of 27 April 2016 (GDPR) and Spanish Organic Law 3/2018 of 5 December on Personal Data Protection and the Guarantee of Digital Rights (LOPDGDD). The following information is therefore provided regarding the processing of personal data:</w:t>
      </w:r>
    </w:p>
    <w:p w14:paraId="324C295E" w14:textId="5D10A8DB" w:rsidR="0037452A" w:rsidRPr="00C70587" w:rsidRDefault="00747BBB" w:rsidP="00C84D36">
      <w:pPr>
        <w:pStyle w:val="isselectedend"/>
        <w:rPr>
          <w:rFonts w:asciiTheme="minorHAnsi" w:eastAsiaTheme="minorHAnsi" w:hAnsiTheme="minorHAnsi" w:cstheme="minorBidi"/>
          <w:lang w:val="en-GB" w:eastAsia="en-US"/>
        </w:rPr>
      </w:pPr>
      <w:r w:rsidRPr="00C70587">
        <w:rPr>
          <w:rFonts w:asciiTheme="minorHAnsi" w:eastAsiaTheme="minorHAnsi" w:hAnsiTheme="minorHAnsi" w:cstheme="minorBidi"/>
          <w:b/>
          <w:bCs/>
          <w:lang w:val="en-GB" w:eastAsia="en-US"/>
        </w:rPr>
        <w:t xml:space="preserve">Purpose of the processing: </w:t>
      </w:r>
      <w:r w:rsidRPr="00C70587">
        <w:rPr>
          <w:rFonts w:asciiTheme="minorHAnsi" w:eastAsiaTheme="minorHAnsi" w:hAnsiTheme="minorHAnsi" w:cstheme="minorBidi"/>
          <w:lang w:val="en-GB" w:eastAsia="en-US"/>
        </w:rPr>
        <w:t xml:space="preserve">to manage participation in the </w:t>
      </w:r>
      <w:r w:rsidR="001B2BBC">
        <w:rPr>
          <w:rFonts w:asciiTheme="minorHAnsi" w:eastAsiaTheme="minorHAnsi" w:hAnsiTheme="minorHAnsi" w:cstheme="minorBidi"/>
          <w:lang w:val="en-GB" w:eastAsia="en-US"/>
        </w:rPr>
        <w:t xml:space="preserve">Vueling </w:t>
      </w:r>
      <w:proofErr w:type="spellStart"/>
      <w:r w:rsidRPr="00C70587">
        <w:rPr>
          <w:rFonts w:asciiTheme="minorHAnsi" w:eastAsiaTheme="minorHAnsi" w:hAnsiTheme="minorHAnsi" w:cstheme="minorBidi"/>
          <w:lang w:val="en-GB" w:eastAsia="en-US"/>
        </w:rPr>
        <w:t>Cursa</w:t>
      </w:r>
      <w:proofErr w:type="spellEnd"/>
      <w:r w:rsidRPr="00C70587">
        <w:rPr>
          <w:rFonts w:asciiTheme="minorHAnsi" w:eastAsiaTheme="minorHAnsi" w:hAnsiTheme="minorHAnsi" w:cstheme="minorBidi"/>
          <w:lang w:val="en-GB" w:eastAsia="en-US"/>
        </w:rPr>
        <w:t xml:space="preserve"> </w:t>
      </w:r>
      <w:r w:rsidRPr="00C70587">
        <w:rPr>
          <w:rFonts w:asciiTheme="minorHAnsi" w:eastAsiaTheme="minorHAnsi" w:hAnsiTheme="minorHAnsi" w:cstheme="minorBidi"/>
          <w:lang w:val="en-GB" w:eastAsia="en-US"/>
        </w:rPr>
        <w:t>Bombers Barcelona, provide services associated with the sporting event, manage insurance, results, timing, medical assistance, communications related to the event and, where applicable, send information about future editions and activities related to the organisation.</w:t>
      </w:r>
    </w:p>
    <w:p w14:paraId="2EDBC361" w14:textId="77777777" w:rsidR="0037452A" w:rsidRPr="00C70587" w:rsidRDefault="00747BBB" w:rsidP="007916F5">
      <w:pPr>
        <w:pStyle w:val="isselectedend"/>
        <w:rPr>
          <w:rFonts w:asciiTheme="minorHAnsi" w:eastAsiaTheme="minorHAnsi" w:hAnsiTheme="minorHAnsi" w:cstheme="minorBidi"/>
          <w:lang w:val="en-GB" w:eastAsia="en-US"/>
        </w:rPr>
      </w:pPr>
      <w:r w:rsidRPr="00C70587">
        <w:rPr>
          <w:rFonts w:asciiTheme="minorHAnsi" w:eastAsiaTheme="minorHAnsi" w:hAnsiTheme="minorHAnsi" w:cstheme="minorBidi"/>
          <w:b/>
          <w:bCs/>
          <w:lang w:val="en-GB" w:eastAsia="en-US"/>
        </w:rPr>
        <w:t>Data retention:</w:t>
      </w:r>
      <w:r w:rsidRPr="00C70587">
        <w:rPr>
          <w:rFonts w:asciiTheme="minorHAnsi" w:eastAsiaTheme="minorHAnsi" w:hAnsiTheme="minorHAnsi" w:cstheme="minorBidi"/>
          <w:lang w:val="en-GB" w:eastAsia="en-US"/>
        </w:rPr>
        <w:t xml:space="preserve"> personal data will be retained for as long as a relationship exists with the data subject or for the period necessary to comply with applicable legal obligations. Once these periods have expired, the data will be deleted using appropriate security measures to ensure its confidentiality.</w:t>
      </w:r>
    </w:p>
    <w:p w14:paraId="3FE33DF9" w14:textId="77777777" w:rsidR="0037452A" w:rsidRPr="00C70587" w:rsidRDefault="00747BBB" w:rsidP="007916F5">
      <w:pPr>
        <w:pStyle w:val="isselectedend"/>
        <w:rPr>
          <w:rFonts w:asciiTheme="minorHAnsi" w:eastAsiaTheme="minorHAnsi" w:hAnsiTheme="minorHAnsi" w:cstheme="minorBidi"/>
          <w:lang w:val="en-GB" w:eastAsia="en-US"/>
        </w:rPr>
      </w:pPr>
      <w:r w:rsidRPr="00C70587">
        <w:rPr>
          <w:rFonts w:asciiTheme="minorHAnsi" w:eastAsiaTheme="minorHAnsi" w:hAnsiTheme="minorHAnsi" w:cstheme="minorBidi"/>
          <w:b/>
          <w:bCs/>
          <w:lang w:val="en-GB" w:eastAsia="en-US"/>
        </w:rPr>
        <w:lastRenderedPageBreak/>
        <w:t>Disclosure of data:</w:t>
      </w:r>
      <w:r w:rsidRPr="00C70587">
        <w:rPr>
          <w:rFonts w:asciiTheme="minorHAnsi" w:eastAsiaTheme="minorHAnsi" w:hAnsiTheme="minorHAnsi" w:cstheme="minorBidi"/>
          <w:lang w:val="en-GB" w:eastAsia="en-US"/>
        </w:rPr>
        <w:t xml:space="preserve"> personal data may be shared with partner organisations necessary for the proper organisation of the event, such as insurance companies, timing service providers, medical services, sports federations and the competent public authorities, where necessary for the provision of the service or where required by law.</w:t>
      </w:r>
    </w:p>
    <w:p w14:paraId="0BCD5C37" w14:textId="77777777" w:rsidR="0037452A" w:rsidRPr="00C70587" w:rsidRDefault="00747BBB" w:rsidP="007916F5">
      <w:pPr>
        <w:pStyle w:val="isselectedend"/>
        <w:rPr>
          <w:rFonts w:asciiTheme="minorHAnsi" w:eastAsiaTheme="minorHAnsi" w:hAnsiTheme="minorHAnsi" w:cstheme="minorBidi"/>
          <w:lang w:val="en-GB" w:eastAsia="en-US"/>
        </w:rPr>
      </w:pPr>
      <w:r w:rsidRPr="00C70587">
        <w:rPr>
          <w:rFonts w:asciiTheme="minorHAnsi" w:eastAsiaTheme="minorHAnsi" w:hAnsiTheme="minorHAnsi" w:cstheme="minorBidi"/>
          <w:b/>
          <w:bCs/>
          <w:lang w:val="en-GB" w:eastAsia="en-US"/>
        </w:rPr>
        <w:t>Data subject rights:</w:t>
      </w:r>
      <w:r w:rsidRPr="00C70587">
        <w:rPr>
          <w:rFonts w:asciiTheme="minorHAnsi" w:eastAsiaTheme="minorHAnsi" w:hAnsiTheme="minorHAnsi" w:cstheme="minorBidi"/>
          <w:lang w:val="en-GB" w:eastAsia="en-US"/>
        </w:rPr>
        <w:t xml:space="preserve"> the right to withdraw consent at any time; the right of access, rectification, data portability and erasure; the right to restriction of or objection to processing; and the right to lodge a complaint with the Spanish Data Protection Agency (AEPD) (www.aepd.es) if you consider that the processing does not comply with the applicable legislation.</w:t>
      </w:r>
    </w:p>
    <w:p w14:paraId="60576CE4" w14:textId="77777777" w:rsidR="0037452A" w:rsidRPr="00C70587" w:rsidRDefault="00747BBB" w:rsidP="007916F5">
      <w:pPr>
        <w:pStyle w:val="isselectedend"/>
        <w:rPr>
          <w:rFonts w:asciiTheme="minorHAnsi" w:eastAsiaTheme="minorHAnsi" w:hAnsiTheme="minorHAnsi" w:cstheme="minorBidi"/>
          <w:b/>
          <w:bCs/>
          <w:lang w:val="en-GB" w:eastAsia="en-US"/>
        </w:rPr>
      </w:pPr>
      <w:r w:rsidRPr="00C70587">
        <w:rPr>
          <w:rFonts w:asciiTheme="minorHAnsi" w:eastAsiaTheme="minorHAnsi" w:hAnsiTheme="minorHAnsi" w:cstheme="minorBidi"/>
          <w:b/>
          <w:bCs/>
          <w:lang w:val="en-GB" w:eastAsia="en-US"/>
        </w:rPr>
        <w:t>Contact details for exercising your rights:</w:t>
      </w:r>
    </w:p>
    <w:p w14:paraId="63731721" w14:textId="77777777" w:rsidR="00626962" w:rsidRPr="003C4AEF" w:rsidRDefault="00626962" w:rsidP="00626962">
      <w:pPr>
        <w:jc w:val="both"/>
        <w:rPr>
          <w:lang w:val="en-GB"/>
        </w:rPr>
      </w:pPr>
      <w:r w:rsidRPr="003C4AEF">
        <w:rPr>
          <w:lang w:val="en-GB"/>
        </w:rPr>
        <w:t>UTE BOMBERS RELAY – SPORT LIFE IBÉRICA – PRENSA IBÉRICA</w:t>
      </w:r>
    </w:p>
    <w:p w14:paraId="514B3D88" w14:textId="77777777" w:rsidR="00626962" w:rsidRPr="008A25E5" w:rsidRDefault="00626962" w:rsidP="00626962">
      <w:pPr>
        <w:jc w:val="both"/>
        <w:rPr>
          <w:lang w:val="es-ES"/>
        </w:rPr>
      </w:pPr>
      <w:r w:rsidRPr="008A25E5">
        <w:rPr>
          <w:lang w:val="es-ES"/>
        </w:rPr>
        <w:t>Ronda General Mitre, 93, P.3, PTA. 1B</w:t>
      </w:r>
    </w:p>
    <w:p w14:paraId="4E846BE3" w14:textId="77777777" w:rsidR="00626962" w:rsidRPr="00CD0FEF" w:rsidRDefault="00626962" w:rsidP="00626962">
      <w:pPr>
        <w:jc w:val="both"/>
        <w:rPr>
          <w:lang w:val="es-ES"/>
        </w:rPr>
      </w:pPr>
      <w:r w:rsidRPr="00CD0FEF">
        <w:rPr>
          <w:lang w:val="es-ES"/>
        </w:rPr>
        <w:t>08022, Barcelona</w:t>
      </w:r>
    </w:p>
    <w:p w14:paraId="492BC95E" w14:textId="77777777" w:rsidR="00626962" w:rsidRDefault="00626962" w:rsidP="00626962">
      <w:pPr>
        <w:pStyle w:val="NormalWeb"/>
        <w:rPr>
          <w:rFonts w:asciiTheme="minorHAnsi" w:eastAsiaTheme="minorHAnsi" w:hAnsiTheme="minorHAnsi" w:cstheme="minorBidi"/>
          <w:lang w:eastAsia="en-US"/>
        </w:rPr>
      </w:pPr>
      <w:r w:rsidRPr="00246829">
        <w:rPr>
          <w:rFonts w:asciiTheme="minorHAnsi" w:eastAsiaTheme="minorHAnsi" w:hAnsiTheme="minorHAnsi" w:cstheme="minorBidi"/>
          <w:lang w:eastAsia="en-US"/>
        </w:rPr>
        <w:t xml:space="preserve">Correo electrónico: </w:t>
      </w:r>
      <w:hyperlink r:id="rId9" w:history="1">
        <w:r w:rsidRPr="00121DFF">
          <w:rPr>
            <w:rStyle w:val="Hipervnculo"/>
            <w:rFonts w:asciiTheme="minorHAnsi" w:eastAsiaTheme="minorHAnsi" w:hAnsiTheme="minorHAnsi" w:cstheme="minorBidi"/>
            <w:lang w:eastAsia="en-US"/>
          </w:rPr>
          <w:t>info@cursadebombers.barcelona</w:t>
        </w:r>
      </w:hyperlink>
    </w:p>
    <w:p w14:paraId="24CEFC3C" w14:textId="004B4A6E" w:rsidR="0037452A" w:rsidRPr="00723F22" w:rsidRDefault="0037452A" w:rsidP="00626962">
      <w:pPr>
        <w:pStyle w:val="isselectedend"/>
        <w:rPr>
          <w:rFonts w:asciiTheme="minorHAnsi" w:eastAsiaTheme="minorHAnsi" w:hAnsiTheme="minorHAnsi" w:cstheme="minorBidi"/>
          <w:lang w:eastAsia="en-US"/>
        </w:rPr>
      </w:pPr>
    </w:p>
    <w:sectPr w:rsidR="0037452A" w:rsidRPr="00723F2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359867123">
    <w:abstractNumId w:val="8"/>
  </w:num>
  <w:num w:numId="2" w16cid:durableId="557130854">
    <w:abstractNumId w:val="6"/>
  </w:num>
  <w:num w:numId="3" w16cid:durableId="1904560785">
    <w:abstractNumId w:val="5"/>
  </w:num>
  <w:num w:numId="4" w16cid:durableId="1076053718">
    <w:abstractNumId w:val="4"/>
  </w:num>
  <w:num w:numId="5" w16cid:durableId="2084139674">
    <w:abstractNumId w:val="7"/>
  </w:num>
  <w:num w:numId="6" w16cid:durableId="969215248">
    <w:abstractNumId w:val="3"/>
  </w:num>
  <w:num w:numId="7" w16cid:durableId="1437748051">
    <w:abstractNumId w:val="2"/>
  </w:num>
  <w:num w:numId="8" w16cid:durableId="1885364711">
    <w:abstractNumId w:val="1"/>
  </w:num>
  <w:num w:numId="9" w16cid:durableId="512454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40F6"/>
    <w:rsid w:val="00141A81"/>
    <w:rsid w:val="0015074B"/>
    <w:rsid w:val="00197F16"/>
    <w:rsid w:val="001B2BBC"/>
    <w:rsid w:val="001C021C"/>
    <w:rsid w:val="00200A5F"/>
    <w:rsid w:val="00205CDB"/>
    <w:rsid w:val="0029639D"/>
    <w:rsid w:val="002E51E9"/>
    <w:rsid w:val="00326F90"/>
    <w:rsid w:val="0037452A"/>
    <w:rsid w:val="00450278"/>
    <w:rsid w:val="004F26CC"/>
    <w:rsid w:val="005B1B17"/>
    <w:rsid w:val="00612F16"/>
    <w:rsid w:val="00626962"/>
    <w:rsid w:val="00723F22"/>
    <w:rsid w:val="00747BBB"/>
    <w:rsid w:val="007916F5"/>
    <w:rsid w:val="008156CD"/>
    <w:rsid w:val="008F28C6"/>
    <w:rsid w:val="009B7E92"/>
    <w:rsid w:val="00AA1D8D"/>
    <w:rsid w:val="00B47730"/>
    <w:rsid w:val="00C70587"/>
    <w:rsid w:val="00C731FD"/>
    <w:rsid w:val="00C84D36"/>
    <w:rsid w:val="00CB0664"/>
    <w:rsid w:val="00CE492E"/>
    <w:rsid w:val="00E87E5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1B67D1D-459B-4ADA-8C55-24A11CCC4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nhideWhenUsed/>
    <w:qFormat/>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rstParagraph">
    <w:name w:val="First Paragraph"/>
    <w:basedOn w:val="Textoindependiente"/>
    <w:next w:val="Textoindependiente"/>
    <w:qFormat/>
    <w:rsid w:val="009B7E92"/>
    <w:pPr>
      <w:spacing w:before="180" w:after="180" w:line="240" w:lineRule="auto"/>
    </w:pPr>
    <w:rPr>
      <w:rFonts w:eastAsiaTheme="minorHAnsi"/>
      <w:sz w:val="24"/>
      <w:szCs w:val="24"/>
    </w:rPr>
  </w:style>
  <w:style w:type="paragraph" w:customStyle="1" w:styleId="isselectedend">
    <w:name w:val="isselectedend"/>
    <w:basedOn w:val="Normal"/>
    <w:rsid w:val="00C84D36"/>
    <w:pPr>
      <w:spacing w:before="100" w:beforeAutospacing="1" w:after="100" w:afterAutospacing="1" w:line="240" w:lineRule="auto"/>
    </w:pPr>
    <w:rPr>
      <w:rFonts w:ascii="Times New Roman" w:eastAsia="Times New Roman" w:hAnsi="Times New Roman" w:cs="Times New Roman"/>
      <w:sz w:val="24"/>
      <w:szCs w:val="24"/>
      <w:lang w:val="es-ES" w:eastAsia="es-ES_tradnl"/>
    </w:rPr>
  </w:style>
  <w:style w:type="character" w:styleId="Hipervnculo">
    <w:name w:val="Hyperlink"/>
    <w:basedOn w:val="Fuentedeprrafopredeter"/>
    <w:rsid w:val="00626962"/>
    <w:rPr>
      <w:color w:val="4F81BD" w:themeColor="accent1"/>
    </w:rPr>
  </w:style>
  <w:style w:type="paragraph" w:styleId="NormalWeb">
    <w:name w:val="Normal (Web)"/>
    <w:basedOn w:val="Normal"/>
    <w:uiPriority w:val="99"/>
    <w:unhideWhenUsed/>
    <w:rsid w:val="00626962"/>
    <w:pPr>
      <w:spacing w:before="100" w:beforeAutospacing="1" w:after="100" w:afterAutospacing="1" w:line="240" w:lineRule="auto"/>
    </w:pPr>
    <w:rPr>
      <w:rFonts w:ascii="Times New Roman" w:eastAsia="Times New Roman" w:hAnsi="Times New Roman" w:cs="Times New Roman"/>
      <w:sz w:val="24"/>
      <w:szCs w:val="24"/>
      <w:lang w:val="es-ES"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info@cursadebombers.barcelo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1B7AEF52D1B07A40AFCA3E5640072D5A" ma:contentTypeVersion="13" ma:contentTypeDescription="Crear nuevo documento." ma:contentTypeScope="" ma:versionID="e0592c99c6bc7a3a48f07278228740ac">
  <xsd:schema xmlns:xsd="http://www.w3.org/2001/XMLSchema" xmlns:xs="http://www.w3.org/2001/XMLSchema" xmlns:p="http://schemas.microsoft.com/office/2006/metadata/properties" xmlns:ns2="7f0be935-d448-45f8-9112-ad2ffde28cc4" xmlns:ns3="06e061e1-e42d-4df9-8a0e-cca29ad854b5" targetNamespace="http://schemas.microsoft.com/office/2006/metadata/properties" ma:root="true" ma:fieldsID="fe94d58da43ab4a056014b69b1c9fc2b" ns2:_="" ns3:_="">
    <xsd:import namespace="7f0be935-d448-45f8-9112-ad2ffde28cc4"/>
    <xsd:import namespace="06e061e1-e42d-4df9-8a0e-cca29ad854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be935-d448-45f8-9112-ad2ffde28c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af709ba3-b004-4055-b566-5445e78cc10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e061e1-e42d-4df9-8a0e-cca29ad854b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c80b58-1a98-4aea-b726-2e4e0fccb367}" ma:internalName="TaxCatchAll" ma:showField="CatchAllData" ma:web="06e061e1-e42d-4df9-8a0e-cca29ad85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0be935-d448-45f8-9112-ad2ffde28cc4">
      <Terms xmlns="http://schemas.microsoft.com/office/infopath/2007/PartnerControls"/>
    </lcf76f155ced4ddcb4097134ff3c332f>
    <TaxCatchAll xmlns="06e061e1-e42d-4df9-8a0e-cca29ad854b5"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168324AF-35AB-482A-9710-0E1385799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be935-d448-45f8-9112-ad2ffde28cc4"/>
    <ds:schemaRef ds:uri="06e061e1-e42d-4df9-8a0e-cca29ad85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60F215-684F-4428-AAF8-D887907DE237}">
  <ds:schemaRefs>
    <ds:schemaRef ds:uri="http://schemas.microsoft.com/sharepoint/v3/contenttype/forms"/>
  </ds:schemaRefs>
</ds:datastoreItem>
</file>

<file path=customXml/itemProps4.xml><?xml version="1.0" encoding="utf-8"?>
<ds:datastoreItem xmlns:ds="http://schemas.openxmlformats.org/officeDocument/2006/customXml" ds:itemID="{363AE243-650D-45B0-8F2F-D001A492B430}">
  <ds:schemaRefs>
    <ds:schemaRef ds:uri="http://schemas.microsoft.com/office/2006/metadata/properties"/>
    <ds:schemaRef ds:uri="http://schemas.microsoft.com/office/infopath/2007/PartnerControls"/>
    <ds:schemaRef ds:uri="7f0be935-d448-45f8-9112-ad2ffde28cc4"/>
    <ds:schemaRef ds:uri="06e061e1-e42d-4df9-8a0e-cca29ad854b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432</Words>
  <Characters>2381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Borja Latorre</cp:lastModifiedBy>
  <cp:revision>22</cp:revision>
  <dcterms:created xsi:type="dcterms:W3CDTF">2013-12-23T23:15:00Z</dcterms:created>
  <dcterms:modified xsi:type="dcterms:W3CDTF">2026-08-04T11:24:00Z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0x0101001B7AEF52D1B07A40AFCA3E5640072D5A</vt:lpwstr>
  </property>
  <property fmtid="{D5CDD505-2E9C-101B-9397-08002B2CF9AE}" pid="3" name="MediaServiceImageTags">
    <vt:lpwstr/>
  </property>
</Properties>
</file>