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F8881C" w14:textId="066DCEE5" w:rsidR="0064111D" w:rsidRDefault="00000000">
      <w:pPr>
        <w:pStyle w:val="Ttulo"/>
      </w:pPr>
      <w:r>
        <w:t>REGLAMENTO</w:t>
      </w:r>
      <w:r>
        <w:rPr>
          <w:spacing w:val="-11"/>
        </w:rPr>
        <w:t xml:space="preserve"> </w:t>
      </w:r>
      <w:r>
        <w:t>DE</w:t>
      </w:r>
      <w:r>
        <w:rPr>
          <w:spacing w:val="-11"/>
        </w:rPr>
        <w:t xml:space="preserve"> </w:t>
      </w:r>
      <w:r>
        <w:t>LA</w:t>
      </w:r>
      <w:r>
        <w:rPr>
          <w:spacing w:val="-11"/>
        </w:rPr>
        <w:t xml:space="preserve"> </w:t>
      </w:r>
      <w:r w:rsidR="00946E37">
        <w:t>IX</w:t>
      </w:r>
      <w:r>
        <w:rPr>
          <w:spacing w:val="-11"/>
        </w:rPr>
        <w:t xml:space="preserve"> </w:t>
      </w:r>
      <w:r>
        <w:t>CARRERA</w:t>
      </w:r>
      <w:r>
        <w:rPr>
          <w:spacing w:val="-11"/>
        </w:rPr>
        <w:t xml:space="preserve"> </w:t>
      </w:r>
      <w:r>
        <w:t>SOLIDARIA</w:t>
      </w:r>
      <w:r>
        <w:rPr>
          <w:spacing w:val="-11"/>
        </w:rPr>
        <w:t xml:space="preserve"> </w:t>
      </w:r>
      <w:r>
        <w:t>MIZU</w:t>
      </w:r>
      <w:r>
        <w:rPr>
          <w:spacing w:val="-11"/>
        </w:rPr>
        <w:t xml:space="preserve"> </w:t>
      </w:r>
      <w:r>
        <w:t>A</w:t>
      </w:r>
      <w:r>
        <w:rPr>
          <w:spacing w:val="-11"/>
        </w:rPr>
        <w:t xml:space="preserve"> </w:t>
      </w:r>
      <w:r>
        <w:t>FAVOR</w:t>
      </w:r>
      <w:r>
        <w:rPr>
          <w:spacing w:val="-11"/>
        </w:rPr>
        <w:t xml:space="preserve"> </w:t>
      </w:r>
      <w:r>
        <w:t xml:space="preserve">DE </w:t>
      </w:r>
      <w:r>
        <w:rPr>
          <w:spacing w:val="-2"/>
        </w:rPr>
        <w:t>APANAG</w:t>
      </w:r>
    </w:p>
    <w:p w14:paraId="458A91AF" w14:textId="59F898B5" w:rsidR="0064111D" w:rsidRDefault="00000000" w:rsidP="00DC4BE5">
      <w:pPr>
        <w:pStyle w:val="Textoindependiente"/>
        <w:spacing w:before="276"/>
        <w:jc w:val="both"/>
      </w:pPr>
      <w:r>
        <w:t>ARTÍCULO</w:t>
      </w:r>
      <w:r>
        <w:rPr>
          <w:spacing w:val="-7"/>
        </w:rPr>
        <w:t xml:space="preserve"> </w:t>
      </w:r>
      <w:r>
        <w:t>1</w:t>
      </w:r>
      <w:r>
        <w:rPr>
          <w:spacing w:val="-7"/>
        </w:rPr>
        <w:t xml:space="preserve"> </w:t>
      </w:r>
      <w:r>
        <w:t>-</w:t>
      </w:r>
      <w:r>
        <w:rPr>
          <w:spacing w:val="-7"/>
        </w:rPr>
        <w:t xml:space="preserve"> </w:t>
      </w:r>
      <w:r>
        <w:t>Mizu</w:t>
      </w:r>
      <w:r>
        <w:rPr>
          <w:spacing w:val="-7"/>
        </w:rPr>
        <w:t xml:space="preserve"> </w:t>
      </w:r>
      <w:r>
        <w:t>y</w:t>
      </w:r>
      <w:r>
        <w:rPr>
          <w:spacing w:val="-7"/>
        </w:rPr>
        <w:t xml:space="preserve"> </w:t>
      </w:r>
      <w:r>
        <w:t>el</w:t>
      </w:r>
      <w:r>
        <w:rPr>
          <w:spacing w:val="-7"/>
        </w:rPr>
        <w:t xml:space="preserve"> </w:t>
      </w:r>
      <w:r>
        <w:t>Ayuntamiento</w:t>
      </w:r>
      <w:r>
        <w:rPr>
          <w:spacing w:val="-7"/>
        </w:rPr>
        <w:t xml:space="preserve"> </w:t>
      </w:r>
      <w:r>
        <w:t>de</w:t>
      </w:r>
      <w:r>
        <w:rPr>
          <w:spacing w:val="-7"/>
        </w:rPr>
        <w:t xml:space="preserve"> </w:t>
      </w:r>
      <w:r>
        <w:t>Guadalajara,</w:t>
      </w:r>
      <w:r>
        <w:rPr>
          <w:spacing w:val="-7"/>
        </w:rPr>
        <w:t xml:space="preserve"> </w:t>
      </w:r>
      <w:r>
        <w:t>organizan</w:t>
      </w:r>
      <w:r>
        <w:rPr>
          <w:spacing w:val="-7"/>
        </w:rPr>
        <w:t xml:space="preserve"> </w:t>
      </w:r>
      <w:r>
        <w:t>la</w:t>
      </w:r>
      <w:r>
        <w:rPr>
          <w:spacing w:val="-7"/>
        </w:rPr>
        <w:t xml:space="preserve"> </w:t>
      </w:r>
      <w:r w:rsidR="00AF6812">
        <w:t>IX</w:t>
      </w:r>
      <w:r>
        <w:t xml:space="preserve"> Carrera </w:t>
      </w:r>
      <w:r w:rsidR="00DC4BE5">
        <w:t>S</w:t>
      </w:r>
      <w:r>
        <w:t xml:space="preserve">olidaria Mizu a favor de </w:t>
      </w:r>
      <w:proofErr w:type="spellStart"/>
      <w:r>
        <w:t>Apanag</w:t>
      </w:r>
      <w:proofErr w:type="spellEnd"/>
      <w:r>
        <w:t xml:space="preserve"> el </w:t>
      </w:r>
      <w:r w:rsidR="00946E37">
        <w:t>12</w:t>
      </w:r>
      <w:r>
        <w:t xml:space="preserve"> de abril de 202</w:t>
      </w:r>
      <w:r w:rsidR="00946E37">
        <w:t>6</w:t>
      </w:r>
      <w:r>
        <w:t xml:space="preserve"> a partir de las 1</w:t>
      </w:r>
      <w:r w:rsidR="00DC4BE5">
        <w:t>1</w:t>
      </w:r>
      <w:r>
        <w:t>:</w:t>
      </w:r>
      <w:r w:rsidR="00DC4BE5">
        <w:t>0</w:t>
      </w:r>
      <w:r>
        <w:t xml:space="preserve">0 horas, con salida y meta en el Parque de </w:t>
      </w:r>
      <w:r w:rsidR="00DC4BE5">
        <w:t>la Concordia</w:t>
      </w:r>
      <w:r>
        <w:t>, Guadalajara.</w:t>
      </w:r>
    </w:p>
    <w:p w14:paraId="7003B58C" w14:textId="677FDF9C" w:rsidR="0064111D" w:rsidRDefault="00000000" w:rsidP="00DC4BE5">
      <w:pPr>
        <w:pStyle w:val="Textoindependiente"/>
        <w:spacing w:before="276"/>
        <w:ind w:right="15"/>
        <w:jc w:val="both"/>
      </w:pPr>
      <w:r>
        <w:t>ARTÍCULO</w:t>
      </w:r>
      <w:r>
        <w:rPr>
          <w:spacing w:val="-5"/>
        </w:rPr>
        <w:t xml:space="preserve"> </w:t>
      </w:r>
      <w:r>
        <w:t>2</w:t>
      </w:r>
      <w:r>
        <w:rPr>
          <w:spacing w:val="-5"/>
        </w:rPr>
        <w:t xml:space="preserve"> </w:t>
      </w:r>
      <w:r>
        <w:t>-</w:t>
      </w:r>
      <w:r>
        <w:rPr>
          <w:spacing w:val="-5"/>
        </w:rPr>
        <w:t xml:space="preserve"> </w:t>
      </w:r>
      <w:r>
        <w:t>Esta</w:t>
      </w:r>
      <w:r>
        <w:rPr>
          <w:spacing w:val="-5"/>
        </w:rPr>
        <w:t xml:space="preserve"> </w:t>
      </w:r>
      <w:r>
        <w:t>prueba</w:t>
      </w:r>
      <w:r>
        <w:rPr>
          <w:spacing w:val="-5"/>
        </w:rPr>
        <w:t xml:space="preserve"> </w:t>
      </w:r>
      <w:r>
        <w:t>está</w:t>
      </w:r>
      <w:r>
        <w:rPr>
          <w:spacing w:val="-5"/>
        </w:rPr>
        <w:t xml:space="preserve"> </w:t>
      </w:r>
      <w:r>
        <w:t>incluida</w:t>
      </w:r>
      <w:r>
        <w:rPr>
          <w:spacing w:val="-5"/>
        </w:rPr>
        <w:t xml:space="preserve"> </w:t>
      </w:r>
      <w:r>
        <w:t>dentro</w:t>
      </w:r>
      <w:r>
        <w:rPr>
          <w:spacing w:val="-5"/>
        </w:rPr>
        <w:t xml:space="preserve"> </w:t>
      </w:r>
      <w:r>
        <w:t>del</w:t>
      </w:r>
      <w:r>
        <w:rPr>
          <w:spacing w:val="-5"/>
        </w:rPr>
        <w:t xml:space="preserve"> </w:t>
      </w:r>
      <w:r>
        <w:t>Circuito</w:t>
      </w:r>
      <w:r>
        <w:rPr>
          <w:spacing w:val="-5"/>
        </w:rPr>
        <w:t xml:space="preserve"> </w:t>
      </w:r>
      <w:r>
        <w:t>Local</w:t>
      </w:r>
      <w:r>
        <w:rPr>
          <w:spacing w:val="-5"/>
        </w:rPr>
        <w:t xml:space="preserve"> </w:t>
      </w:r>
      <w:r>
        <w:t>de</w:t>
      </w:r>
      <w:r>
        <w:rPr>
          <w:spacing w:val="-5"/>
        </w:rPr>
        <w:t xml:space="preserve"> </w:t>
      </w:r>
      <w:r>
        <w:t>Carreras</w:t>
      </w:r>
      <w:r w:rsidR="00DC4BE5">
        <w:t xml:space="preserve"> </w:t>
      </w:r>
      <w:r>
        <w:t>Populares</w:t>
      </w:r>
      <w:r>
        <w:rPr>
          <w:spacing w:val="-3"/>
        </w:rPr>
        <w:t xml:space="preserve"> </w:t>
      </w:r>
      <w:r>
        <w:t>de</w:t>
      </w:r>
      <w:r>
        <w:rPr>
          <w:spacing w:val="-3"/>
        </w:rPr>
        <w:t xml:space="preserve"> </w:t>
      </w:r>
      <w:r>
        <w:t>Guadalajara</w:t>
      </w:r>
      <w:r>
        <w:rPr>
          <w:spacing w:val="-3"/>
        </w:rPr>
        <w:t xml:space="preserve"> </w:t>
      </w:r>
      <w:r>
        <w:t>y</w:t>
      </w:r>
      <w:r>
        <w:rPr>
          <w:spacing w:val="-3"/>
        </w:rPr>
        <w:t xml:space="preserve"> </w:t>
      </w:r>
      <w:r>
        <w:t>será</w:t>
      </w:r>
      <w:r>
        <w:rPr>
          <w:spacing w:val="-3"/>
        </w:rPr>
        <w:t xml:space="preserve"> </w:t>
      </w:r>
      <w:r>
        <w:t>cronometrada</w:t>
      </w:r>
      <w:r>
        <w:rPr>
          <w:spacing w:val="-3"/>
        </w:rPr>
        <w:t xml:space="preserve"> </w:t>
      </w:r>
      <w:r>
        <w:t>por</w:t>
      </w:r>
      <w:r>
        <w:rPr>
          <w:spacing w:val="-3"/>
        </w:rPr>
        <w:t xml:space="preserve"> </w:t>
      </w:r>
      <w:r>
        <w:t>chip</w:t>
      </w:r>
      <w:r>
        <w:rPr>
          <w:spacing w:val="-3"/>
        </w:rPr>
        <w:t xml:space="preserve"> </w:t>
      </w:r>
      <w:r>
        <w:t>y</w:t>
      </w:r>
      <w:r>
        <w:rPr>
          <w:spacing w:val="-3"/>
        </w:rPr>
        <w:t xml:space="preserve"> </w:t>
      </w:r>
      <w:r>
        <w:t>controlada</w:t>
      </w:r>
      <w:r>
        <w:rPr>
          <w:spacing w:val="-3"/>
        </w:rPr>
        <w:t xml:space="preserve"> </w:t>
      </w:r>
      <w:r>
        <w:t>por</w:t>
      </w:r>
      <w:r>
        <w:rPr>
          <w:spacing w:val="-3"/>
        </w:rPr>
        <w:t xml:space="preserve"> </w:t>
      </w:r>
      <w:r>
        <w:t xml:space="preserve">jueces </w:t>
      </w:r>
      <w:r>
        <w:rPr>
          <w:spacing w:val="-2"/>
        </w:rPr>
        <w:t>oficiales.</w:t>
      </w:r>
    </w:p>
    <w:p w14:paraId="5958A6EE" w14:textId="77777777" w:rsidR="0064111D" w:rsidRDefault="00000000" w:rsidP="00DC4BE5">
      <w:pPr>
        <w:pStyle w:val="Textoindependiente"/>
        <w:spacing w:before="276"/>
        <w:jc w:val="both"/>
      </w:pPr>
      <w:r>
        <w:t>ARTÍCULO</w:t>
      </w:r>
      <w:r>
        <w:rPr>
          <w:spacing w:val="-4"/>
        </w:rPr>
        <w:t xml:space="preserve"> </w:t>
      </w:r>
      <w:r>
        <w:t>3</w:t>
      </w:r>
      <w:r>
        <w:rPr>
          <w:spacing w:val="-4"/>
        </w:rPr>
        <w:t xml:space="preserve"> </w:t>
      </w:r>
      <w:r>
        <w:t>-</w:t>
      </w:r>
      <w:r>
        <w:rPr>
          <w:spacing w:val="-4"/>
        </w:rPr>
        <w:t xml:space="preserve"> </w:t>
      </w:r>
      <w:r>
        <w:t>El</w:t>
      </w:r>
      <w:r>
        <w:rPr>
          <w:spacing w:val="-4"/>
        </w:rPr>
        <w:t xml:space="preserve"> </w:t>
      </w:r>
      <w:r>
        <w:t>circuito</w:t>
      </w:r>
      <w:r>
        <w:rPr>
          <w:spacing w:val="-4"/>
        </w:rPr>
        <w:t xml:space="preserve"> </w:t>
      </w:r>
      <w:r>
        <w:t>es</w:t>
      </w:r>
      <w:r>
        <w:rPr>
          <w:spacing w:val="-4"/>
        </w:rPr>
        <w:t xml:space="preserve"> </w:t>
      </w:r>
      <w:r>
        <w:t>urbano</w:t>
      </w:r>
      <w:r>
        <w:rPr>
          <w:spacing w:val="-4"/>
        </w:rPr>
        <w:t xml:space="preserve"> </w:t>
      </w:r>
      <w:r>
        <w:t>y</w:t>
      </w:r>
      <w:r>
        <w:rPr>
          <w:spacing w:val="-4"/>
        </w:rPr>
        <w:t xml:space="preserve"> </w:t>
      </w:r>
      <w:r>
        <w:t>transcurrirá</w:t>
      </w:r>
      <w:r>
        <w:rPr>
          <w:spacing w:val="-4"/>
        </w:rPr>
        <w:t xml:space="preserve"> </w:t>
      </w:r>
      <w:r>
        <w:t>por</w:t>
      </w:r>
      <w:r>
        <w:rPr>
          <w:spacing w:val="-4"/>
        </w:rPr>
        <w:t xml:space="preserve"> </w:t>
      </w:r>
      <w:r>
        <w:t>el</w:t>
      </w:r>
      <w:r>
        <w:rPr>
          <w:spacing w:val="-4"/>
        </w:rPr>
        <w:t xml:space="preserve"> </w:t>
      </w:r>
      <w:r>
        <w:t>centro</w:t>
      </w:r>
      <w:r>
        <w:rPr>
          <w:spacing w:val="-4"/>
        </w:rPr>
        <w:t xml:space="preserve"> </w:t>
      </w:r>
      <w:r>
        <w:t>de</w:t>
      </w:r>
      <w:r>
        <w:rPr>
          <w:spacing w:val="-4"/>
        </w:rPr>
        <w:t xml:space="preserve"> </w:t>
      </w:r>
      <w:r>
        <w:t>la</w:t>
      </w:r>
      <w:r>
        <w:rPr>
          <w:spacing w:val="-4"/>
        </w:rPr>
        <w:t xml:space="preserve"> </w:t>
      </w:r>
      <w:r>
        <w:t>ciudad.</w:t>
      </w:r>
      <w:r>
        <w:rPr>
          <w:spacing w:val="-4"/>
        </w:rPr>
        <w:t xml:space="preserve"> </w:t>
      </w:r>
      <w:r>
        <w:t xml:space="preserve">Los detalles </w:t>
      </w:r>
      <w:proofErr w:type="gramStart"/>
      <w:r>
        <w:t>del mismo</w:t>
      </w:r>
      <w:proofErr w:type="gramEnd"/>
      <w:r>
        <w:t xml:space="preserve"> serán anunciados antes de la prueba.</w:t>
      </w:r>
    </w:p>
    <w:p w14:paraId="3908E808" w14:textId="77777777" w:rsidR="0064111D" w:rsidRDefault="00000000" w:rsidP="00DC4BE5">
      <w:pPr>
        <w:pStyle w:val="Textoindependiente"/>
        <w:spacing w:before="276"/>
        <w:jc w:val="both"/>
        <w:rPr>
          <w:spacing w:val="-4"/>
        </w:rPr>
      </w:pPr>
      <w:r>
        <w:t>ARTÍCULO</w:t>
      </w:r>
      <w:r>
        <w:rPr>
          <w:spacing w:val="-4"/>
        </w:rPr>
        <w:t xml:space="preserve"> </w:t>
      </w:r>
      <w:r>
        <w:t>4</w:t>
      </w:r>
      <w:r>
        <w:rPr>
          <w:spacing w:val="-2"/>
        </w:rPr>
        <w:t xml:space="preserve"> </w:t>
      </w:r>
      <w:r>
        <w:t>-</w:t>
      </w:r>
      <w:r>
        <w:rPr>
          <w:spacing w:val="-2"/>
        </w:rPr>
        <w:t xml:space="preserve"> </w:t>
      </w:r>
      <w:r>
        <w:t>Las</w:t>
      </w:r>
      <w:r>
        <w:rPr>
          <w:spacing w:val="-2"/>
        </w:rPr>
        <w:t xml:space="preserve"> </w:t>
      </w:r>
      <w:r>
        <w:t>categorías</w:t>
      </w:r>
      <w:r>
        <w:rPr>
          <w:spacing w:val="-2"/>
        </w:rPr>
        <w:t xml:space="preserve"> </w:t>
      </w:r>
      <w:r>
        <w:t>y</w:t>
      </w:r>
      <w:r>
        <w:rPr>
          <w:spacing w:val="-2"/>
        </w:rPr>
        <w:t xml:space="preserve"> </w:t>
      </w:r>
      <w:r>
        <w:t>las</w:t>
      </w:r>
      <w:r>
        <w:rPr>
          <w:spacing w:val="-2"/>
        </w:rPr>
        <w:t xml:space="preserve"> </w:t>
      </w:r>
      <w:r>
        <w:t>distancias</w:t>
      </w:r>
      <w:r>
        <w:rPr>
          <w:spacing w:val="-1"/>
        </w:rPr>
        <w:t xml:space="preserve"> </w:t>
      </w:r>
      <w:r>
        <w:rPr>
          <w:spacing w:val="-4"/>
        </w:rPr>
        <w:t>son:</w:t>
      </w:r>
    </w:p>
    <w:p w14:paraId="3E689CA6" w14:textId="77777777" w:rsidR="000211D6" w:rsidRDefault="000211D6" w:rsidP="00DC4BE5">
      <w:pPr>
        <w:pStyle w:val="Textoindependiente"/>
        <w:spacing w:before="276"/>
        <w:jc w:val="both"/>
        <w:rPr>
          <w:spacing w:val="-4"/>
        </w:rPr>
      </w:pPr>
    </w:p>
    <w:p w14:paraId="25BA4024" w14:textId="35807332" w:rsidR="0064111D" w:rsidRDefault="00000000" w:rsidP="00DC4BE5">
      <w:pPr>
        <w:pStyle w:val="Prrafodelista"/>
        <w:numPr>
          <w:ilvl w:val="0"/>
          <w:numId w:val="1"/>
        </w:numPr>
        <w:tabs>
          <w:tab w:val="left" w:pos="140"/>
          <w:tab w:val="left" w:pos="7938"/>
        </w:tabs>
        <w:ind w:right="506" w:firstLine="0"/>
        <w:jc w:val="both"/>
        <w:rPr>
          <w:sz w:val="24"/>
        </w:rPr>
      </w:pPr>
      <w:r>
        <w:rPr>
          <w:sz w:val="24"/>
        </w:rPr>
        <w:t>Menores</w:t>
      </w:r>
      <w:r>
        <w:rPr>
          <w:spacing w:val="-3"/>
          <w:sz w:val="24"/>
        </w:rPr>
        <w:t xml:space="preserve"> </w:t>
      </w:r>
      <w:r>
        <w:rPr>
          <w:sz w:val="24"/>
        </w:rPr>
        <w:t>de</w:t>
      </w:r>
      <w:r>
        <w:rPr>
          <w:spacing w:val="-3"/>
          <w:sz w:val="24"/>
        </w:rPr>
        <w:t xml:space="preserve"> </w:t>
      </w:r>
      <w:r>
        <w:rPr>
          <w:sz w:val="24"/>
        </w:rPr>
        <w:t>5</w:t>
      </w:r>
      <w:r>
        <w:rPr>
          <w:spacing w:val="-3"/>
          <w:sz w:val="24"/>
        </w:rPr>
        <w:t xml:space="preserve"> </w:t>
      </w:r>
      <w:r>
        <w:rPr>
          <w:sz w:val="24"/>
        </w:rPr>
        <w:t>años</w:t>
      </w:r>
      <w:r w:rsidR="00353CCC">
        <w:rPr>
          <w:sz w:val="24"/>
        </w:rPr>
        <w:t xml:space="preserve"> (C</w:t>
      </w:r>
      <w:r w:rsidR="000211D6">
        <w:rPr>
          <w:sz w:val="24"/>
        </w:rPr>
        <w:t>hupetines</w:t>
      </w:r>
      <w:r w:rsidR="00353CCC">
        <w:rPr>
          <w:sz w:val="24"/>
        </w:rPr>
        <w:t>)</w:t>
      </w:r>
      <w:r>
        <w:rPr>
          <w:sz w:val="24"/>
        </w:rPr>
        <w:t>:</w:t>
      </w:r>
      <w:r>
        <w:rPr>
          <w:spacing w:val="-3"/>
          <w:sz w:val="24"/>
        </w:rPr>
        <w:t xml:space="preserve"> </w:t>
      </w:r>
      <w:r>
        <w:rPr>
          <w:sz w:val="24"/>
        </w:rPr>
        <w:t>100</w:t>
      </w:r>
      <w:r>
        <w:rPr>
          <w:spacing w:val="-3"/>
          <w:sz w:val="24"/>
        </w:rPr>
        <w:t xml:space="preserve"> </w:t>
      </w:r>
      <w:r>
        <w:rPr>
          <w:sz w:val="24"/>
        </w:rPr>
        <w:t>metros.</w:t>
      </w:r>
      <w:r>
        <w:rPr>
          <w:spacing w:val="-3"/>
          <w:sz w:val="24"/>
        </w:rPr>
        <w:t xml:space="preserve"> </w:t>
      </w:r>
      <w:r>
        <w:rPr>
          <w:sz w:val="24"/>
        </w:rPr>
        <w:t>Se</w:t>
      </w:r>
      <w:r>
        <w:rPr>
          <w:spacing w:val="-3"/>
          <w:sz w:val="24"/>
        </w:rPr>
        <w:t xml:space="preserve"> </w:t>
      </w:r>
      <w:r>
        <w:rPr>
          <w:sz w:val="24"/>
        </w:rPr>
        <w:t>permite</w:t>
      </w:r>
      <w:r>
        <w:rPr>
          <w:spacing w:val="-3"/>
          <w:sz w:val="24"/>
        </w:rPr>
        <w:t xml:space="preserve"> </w:t>
      </w:r>
      <w:r>
        <w:rPr>
          <w:sz w:val="24"/>
        </w:rPr>
        <w:t>el</w:t>
      </w:r>
      <w:r>
        <w:rPr>
          <w:spacing w:val="-3"/>
          <w:sz w:val="24"/>
        </w:rPr>
        <w:t xml:space="preserve"> </w:t>
      </w:r>
      <w:r>
        <w:rPr>
          <w:sz w:val="24"/>
        </w:rPr>
        <w:t>acompañamiento</w:t>
      </w:r>
      <w:r>
        <w:rPr>
          <w:spacing w:val="-3"/>
          <w:sz w:val="24"/>
        </w:rPr>
        <w:t xml:space="preserve"> </w:t>
      </w:r>
      <w:r>
        <w:rPr>
          <w:sz w:val="24"/>
        </w:rPr>
        <w:t>de</w:t>
      </w:r>
      <w:r>
        <w:rPr>
          <w:spacing w:val="-3"/>
          <w:sz w:val="24"/>
        </w:rPr>
        <w:t xml:space="preserve"> </w:t>
      </w:r>
      <w:r>
        <w:rPr>
          <w:sz w:val="24"/>
        </w:rPr>
        <w:t>padre,</w:t>
      </w:r>
      <w:r>
        <w:rPr>
          <w:spacing w:val="-3"/>
          <w:sz w:val="24"/>
        </w:rPr>
        <w:t xml:space="preserve"> </w:t>
      </w:r>
      <w:r>
        <w:rPr>
          <w:sz w:val="24"/>
        </w:rPr>
        <w:t>madre</w:t>
      </w:r>
      <w:r>
        <w:rPr>
          <w:spacing w:val="-3"/>
          <w:sz w:val="24"/>
        </w:rPr>
        <w:t xml:space="preserve"> </w:t>
      </w:r>
      <w:r>
        <w:rPr>
          <w:sz w:val="24"/>
        </w:rPr>
        <w:t xml:space="preserve">o </w:t>
      </w:r>
      <w:r>
        <w:rPr>
          <w:spacing w:val="-2"/>
          <w:sz w:val="24"/>
        </w:rPr>
        <w:t>tutor.</w:t>
      </w:r>
    </w:p>
    <w:p w14:paraId="753B789F" w14:textId="6CA4AB7C" w:rsidR="0064111D" w:rsidRDefault="00000000" w:rsidP="00DC4BE5">
      <w:pPr>
        <w:pStyle w:val="Prrafodelista"/>
        <w:numPr>
          <w:ilvl w:val="0"/>
          <w:numId w:val="1"/>
        </w:numPr>
        <w:tabs>
          <w:tab w:val="left" w:pos="140"/>
        </w:tabs>
        <w:ind w:left="140" w:hanging="139"/>
        <w:jc w:val="both"/>
        <w:rPr>
          <w:sz w:val="24"/>
        </w:rPr>
      </w:pPr>
      <w:proofErr w:type="spellStart"/>
      <w:r>
        <w:rPr>
          <w:sz w:val="24"/>
        </w:rPr>
        <w:t>Pre-benjamines</w:t>
      </w:r>
      <w:proofErr w:type="spellEnd"/>
      <w:r w:rsidR="00353CCC">
        <w:rPr>
          <w:sz w:val="24"/>
        </w:rPr>
        <w:t xml:space="preserve"> </w:t>
      </w:r>
      <w:r w:rsidR="000211D6">
        <w:rPr>
          <w:sz w:val="24"/>
        </w:rPr>
        <w:t>(de</w:t>
      </w:r>
      <w:r w:rsidR="00353CCC">
        <w:rPr>
          <w:sz w:val="24"/>
        </w:rPr>
        <w:t xml:space="preserve"> </w:t>
      </w:r>
      <w:r w:rsidR="000211D6">
        <w:rPr>
          <w:sz w:val="24"/>
        </w:rPr>
        <w:t>5</w:t>
      </w:r>
      <w:r w:rsidR="00353CCC">
        <w:rPr>
          <w:sz w:val="24"/>
        </w:rPr>
        <w:t xml:space="preserve"> a 7 años)</w:t>
      </w:r>
      <w:r>
        <w:rPr>
          <w:sz w:val="24"/>
        </w:rPr>
        <w:t xml:space="preserve">: 200 </w:t>
      </w:r>
      <w:r>
        <w:rPr>
          <w:spacing w:val="-2"/>
          <w:sz w:val="24"/>
        </w:rPr>
        <w:t>metros.</w:t>
      </w:r>
    </w:p>
    <w:p w14:paraId="058F59E9" w14:textId="261C51CE" w:rsidR="0064111D" w:rsidRDefault="00000000" w:rsidP="00DC4BE5">
      <w:pPr>
        <w:pStyle w:val="Prrafodelista"/>
        <w:numPr>
          <w:ilvl w:val="0"/>
          <w:numId w:val="1"/>
        </w:numPr>
        <w:tabs>
          <w:tab w:val="left" w:pos="140"/>
        </w:tabs>
        <w:ind w:left="140" w:hanging="139"/>
        <w:jc w:val="both"/>
        <w:rPr>
          <w:sz w:val="24"/>
        </w:rPr>
      </w:pPr>
      <w:r>
        <w:rPr>
          <w:sz w:val="24"/>
        </w:rPr>
        <w:t>Benjamines</w:t>
      </w:r>
      <w:r w:rsidR="00353CCC">
        <w:rPr>
          <w:sz w:val="24"/>
        </w:rPr>
        <w:t xml:space="preserve"> (de 8 a 9 años)</w:t>
      </w:r>
      <w:r>
        <w:rPr>
          <w:sz w:val="24"/>
        </w:rPr>
        <w:t xml:space="preserve">: 400 </w:t>
      </w:r>
      <w:r>
        <w:rPr>
          <w:spacing w:val="-2"/>
          <w:sz w:val="24"/>
        </w:rPr>
        <w:t>metros.</w:t>
      </w:r>
    </w:p>
    <w:p w14:paraId="6778F3B8" w14:textId="68CDF97D" w:rsidR="0064111D" w:rsidRDefault="00000000" w:rsidP="00DC4BE5">
      <w:pPr>
        <w:pStyle w:val="Prrafodelista"/>
        <w:numPr>
          <w:ilvl w:val="0"/>
          <w:numId w:val="1"/>
        </w:numPr>
        <w:tabs>
          <w:tab w:val="left" w:pos="140"/>
        </w:tabs>
        <w:ind w:left="140" w:hanging="139"/>
        <w:jc w:val="both"/>
        <w:rPr>
          <w:sz w:val="24"/>
        </w:rPr>
      </w:pPr>
      <w:r>
        <w:rPr>
          <w:sz w:val="24"/>
        </w:rPr>
        <w:t>Alevines</w:t>
      </w:r>
      <w:r w:rsidR="000211D6">
        <w:rPr>
          <w:sz w:val="24"/>
        </w:rPr>
        <w:t xml:space="preserve"> (de 10 a 11 años)</w:t>
      </w:r>
      <w:r>
        <w:rPr>
          <w:sz w:val="24"/>
        </w:rPr>
        <w:t xml:space="preserve">: </w:t>
      </w:r>
      <w:r w:rsidR="000211D6">
        <w:rPr>
          <w:sz w:val="24"/>
        </w:rPr>
        <w:t>6</w:t>
      </w:r>
      <w:r>
        <w:rPr>
          <w:sz w:val="24"/>
        </w:rPr>
        <w:t xml:space="preserve">00 </w:t>
      </w:r>
      <w:r>
        <w:rPr>
          <w:spacing w:val="-2"/>
          <w:sz w:val="24"/>
        </w:rPr>
        <w:t>metros.</w:t>
      </w:r>
    </w:p>
    <w:p w14:paraId="262ABCE7" w14:textId="76A80066" w:rsidR="0064111D" w:rsidRDefault="00000000" w:rsidP="00DC4BE5">
      <w:pPr>
        <w:pStyle w:val="Prrafodelista"/>
        <w:numPr>
          <w:ilvl w:val="0"/>
          <w:numId w:val="1"/>
        </w:numPr>
        <w:tabs>
          <w:tab w:val="left" w:pos="140"/>
        </w:tabs>
        <w:ind w:left="140" w:hanging="139"/>
        <w:jc w:val="both"/>
        <w:rPr>
          <w:sz w:val="24"/>
        </w:rPr>
      </w:pPr>
      <w:r>
        <w:rPr>
          <w:sz w:val="24"/>
        </w:rPr>
        <w:t xml:space="preserve">Infantil </w:t>
      </w:r>
      <w:r w:rsidR="000211D6">
        <w:rPr>
          <w:sz w:val="24"/>
        </w:rPr>
        <w:t>(de 12 a 13 años)</w:t>
      </w:r>
      <w:r>
        <w:rPr>
          <w:sz w:val="24"/>
        </w:rPr>
        <w:t xml:space="preserve">: </w:t>
      </w:r>
      <w:r w:rsidR="000211D6">
        <w:rPr>
          <w:sz w:val="24"/>
        </w:rPr>
        <w:t>800</w:t>
      </w:r>
      <w:r>
        <w:rPr>
          <w:sz w:val="24"/>
        </w:rPr>
        <w:t xml:space="preserve"> </w:t>
      </w:r>
      <w:r>
        <w:rPr>
          <w:spacing w:val="-2"/>
          <w:sz w:val="24"/>
        </w:rPr>
        <w:t>metros.</w:t>
      </w:r>
    </w:p>
    <w:p w14:paraId="509DA257" w14:textId="65A50931" w:rsidR="0064111D" w:rsidRDefault="00000000" w:rsidP="00DC4BE5">
      <w:pPr>
        <w:pStyle w:val="Prrafodelista"/>
        <w:numPr>
          <w:ilvl w:val="0"/>
          <w:numId w:val="1"/>
        </w:numPr>
        <w:tabs>
          <w:tab w:val="left" w:pos="140"/>
        </w:tabs>
        <w:ind w:left="140" w:hanging="139"/>
        <w:jc w:val="both"/>
        <w:rPr>
          <w:sz w:val="24"/>
        </w:rPr>
      </w:pPr>
      <w:r>
        <w:rPr>
          <w:sz w:val="24"/>
        </w:rPr>
        <w:t>Absoluto femenino y masculino</w:t>
      </w:r>
      <w:r w:rsidR="000211D6">
        <w:rPr>
          <w:sz w:val="24"/>
        </w:rPr>
        <w:t xml:space="preserve"> (a partir de 14 años)</w:t>
      </w:r>
      <w:r>
        <w:rPr>
          <w:sz w:val="24"/>
        </w:rPr>
        <w:t xml:space="preserve">: 5 </w:t>
      </w:r>
      <w:r>
        <w:rPr>
          <w:spacing w:val="-2"/>
          <w:sz w:val="24"/>
        </w:rPr>
        <w:t>kilómetros.</w:t>
      </w:r>
    </w:p>
    <w:p w14:paraId="4A69B4D4" w14:textId="795E1EA9" w:rsidR="0064111D" w:rsidRDefault="00000000" w:rsidP="00DC4BE5">
      <w:pPr>
        <w:pStyle w:val="Prrafodelista"/>
        <w:numPr>
          <w:ilvl w:val="0"/>
          <w:numId w:val="1"/>
        </w:numPr>
        <w:tabs>
          <w:tab w:val="left" w:pos="140"/>
        </w:tabs>
        <w:ind w:left="140" w:hanging="139"/>
        <w:jc w:val="both"/>
        <w:rPr>
          <w:sz w:val="24"/>
        </w:rPr>
      </w:pPr>
      <w:r>
        <w:rPr>
          <w:sz w:val="24"/>
        </w:rPr>
        <w:t xml:space="preserve">Absoluto femenino y </w:t>
      </w:r>
      <w:r w:rsidR="000211D6">
        <w:rPr>
          <w:sz w:val="24"/>
        </w:rPr>
        <w:t>masculino (a partir de 14 años)</w:t>
      </w:r>
      <w:r>
        <w:rPr>
          <w:sz w:val="24"/>
        </w:rPr>
        <w:t xml:space="preserve">: 10 </w:t>
      </w:r>
      <w:r>
        <w:rPr>
          <w:spacing w:val="-2"/>
          <w:sz w:val="24"/>
        </w:rPr>
        <w:t>kilómetros.</w:t>
      </w:r>
    </w:p>
    <w:p w14:paraId="544AFEF5" w14:textId="77777777" w:rsidR="0064111D" w:rsidRDefault="00000000" w:rsidP="00DC4BE5">
      <w:pPr>
        <w:pStyle w:val="Textoindependiente"/>
        <w:spacing w:before="276"/>
        <w:jc w:val="both"/>
      </w:pPr>
      <w:r>
        <w:t>ARTÍCULO</w:t>
      </w:r>
      <w:r>
        <w:rPr>
          <w:spacing w:val="-6"/>
        </w:rPr>
        <w:t xml:space="preserve"> </w:t>
      </w:r>
      <w:r>
        <w:t>4</w:t>
      </w:r>
      <w:r>
        <w:rPr>
          <w:spacing w:val="-6"/>
        </w:rPr>
        <w:t xml:space="preserve"> </w:t>
      </w:r>
      <w:r>
        <w:t>-</w:t>
      </w:r>
      <w:r>
        <w:rPr>
          <w:spacing w:val="-6"/>
        </w:rPr>
        <w:t xml:space="preserve"> </w:t>
      </w:r>
      <w:r>
        <w:t>Todo</w:t>
      </w:r>
      <w:r>
        <w:rPr>
          <w:spacing w:val="-6"/>
        </w:rPr>
        <w:t xml:space="preserve"> </w:t>
      </w:r>
      <w:r>
        <w:t>participante</w:t>
      </w:r>
      <w:r>
        <w:rPr>
          <w:spacing w:val="-6"/>
        </w:rPr>
        <w:t xml:space="preserve"> </w:t>
      </w:r>
      <w:r>
        <w:t>aceptará</w:t>
      </w:r>
      <w:r>
        <w:rPr>
          <w:spacing w:val="-6"/>
        </w:rPr>
        <w:t xml:space="preserve"> </w:t>
      </w:r>
      <w:r>
        <w:t>antes</w:t>
      </w:r>
      <w:r>
        <w:rPr>
          <w:spacing w:val="-6"/>
        </w:rPr>
        <w:t xml:space="preserve"> </w:t>
      </w:r>
      <w:r>
        <w:t>de</w:t>
      </w:r>
      <w:r>
        <w:rPr>
          <w:spacing w:val="-6"/>
        </w:rPr>
        <w:t xml:space="preserve"> </w:t>
      </w:r>
      <w:r>
        <w:t>disputar</w:t>
      </w:r>
      <w:r>
        <w:rPr>
          <w:spacing w:val="-6"/>
        </w:rPr>
        <w:t xml:space="preserve"> </w:t>
      </w:r>
      <w:r>
        <w:t>la</w:t>
      </w:r>
      <w:r>
        <w:rPr>
          <w:spacing w:val="-6"/>
        </w:rPr>
        <w:t xml:space="preserve"> </w:t>
      </w:r>
      <w:r>
        <w:t>carrera</w:t>
      </w:r>
      <w:r>
        <w:rPr>
          <w:spacing w:val="-6"/>
        </w:rPr>
        <w:t xml:space="preserve"> </w:t>
      </w:r>
      <w:r>
        <w:t>esta</w:t>
      </w:r>
      <w:r>
        <w:rPr>
          <w:spacing w:val="-6"/>
        </w:rPr>
        <w:t xml:space="preserve"> </w:t>
      </w:r>
      <w:r>
        <w:t>normativa</w:t>
      </w:r>
      <w:r>
        <w:rPr>
          <w:spacing w:val="-6"/>
        </w:rPr>
        <w:t xml:space="preserve"> </w:t>
      </w:r>
      <w:r>
        <w:t>y las decisiones que la organización tome.</w:t>
      </w:r>
    </w:p>
    <w:p w14:paraId="1D412E2B" w14:textId="242A02C9" w:rsidR="00936608" w:rsidRDefault="00000000" w:rsidP="00AF6812">
      <w:pPr>
        <w:pStyle w:val="Textoindependiente"/>
        <w:spacing w:before="276"/>
        <w:jc w:val="both"/>
        <w:rPr>
          <w:spacing w:val="-3"/>
        </w:rPr>
      </w:pPr>
      <w:r>
        <w:t>ARTÍCULO</w:t>
      </w:r>
      <w:r>
        <w:rPr>
          <w:spacing w:val="-2"/>
        </w:rPr>
        <w:t xml:space="preserve"> </w:t>
      </w:r>
      <w:r>
        <w:t>5</w:t>
      </w:r>
      <w:r>
        <w:rPr>
          <w:spacing w:val="-1"/>
        </w:rPr>
        <w:t xml:space="preserve"> </w:t>
      </w:r>
      <w:r>
        <w:t>-</w:t>
      </w:r>
      <w:r>
        <w:rPr>
          <w:spacing w:val="-2"/>
        </w:rPr>
        <w:t xml:space="preserve"> </w:t>
      </w:r>
      <w:r>
        <w:t>Las</w:t>
      </w:r>
      <w:r>
        <w:rPr>
          <w:spacing w:val="-1"/>
        </w:rPr>
        <w:t xml:space="preserve"> </w:t>
      </w:r>
      <w:r w:rsidRPr="00DC4BE5">
        <w:rPr>
          <w:b/>
          <w:bCs/>
        </w:rPr>
        <w:t>inscripciones</w:t>
      </w:r>
      <w:r>
        <w:rPr>
          <w:spacing w:val="-1"/>
        </w:rPr>
        <w:t xml:space="preserve"> </w:t>
      </w:r>
      <w:r>
        <w:t>se</w:t>
      </w:r>
      <w:r>
        <w:rPr>
          <w:spacing w:val="-2"/>
        </w:rPr>
        <w:t xml:space="preserve"> </w:t>
      </w:r>
      <w:r>
        <w:t>podrán</w:t>
      </w:r>
      <w:r>
        <w:rPr>
          <w:spacing w:val="-1"/>
        </w:rPr>
        <w:t xml:space="preserve"> </w:t>
      </w:r>
      <w:r>
        <w:t>realizar</w:t>
      </w:r>
      <w:r>
        <w:rPr>
          <w:spacing w:val="-1"/>
        </w:rPr>
        <w:t xml:space="preserve"> </w:t>
      </w:r>
      <w:r>
        <w:t>de</w:t>
      </w:r>
      <w:r>
        <w:rPr>
          <w:spacing w:val="-2"/>
        </w:rPr>
        <w:t xml:space="preserve"> </w:t>
      </w:r>
      <w:r>
        <w:t>forma</w:t>
      </w:r>
      <w:r>
        <w:rPr>
          <w:spacing w:val="-1"/>
        </w:rPr>
        <w:t xml:space="preserve"> </w:t>
      </w:r>
      <w:r>
        <w:t>online</w:t>
      </w:r>
      <w:r>
        <w:rPr>
          <w:spacing w:val="-1"/>
        </w:rPr>
        <w:t xml:space="preserve"> </w:t>
      </w:r>
      <w:r>
        <w:rPr>
          <w:spacing w:val="-5"/>
        </w:rPr>
        <w:t>en</w:t>
      </w:r>
      <w:r w:rsidR="00DC4BE5">
        <w:rPr>
          <w:spacing w:val="-5"/>
        </w:rPr>
        <w:t xml:space="preserve"> </w:t>
      </w:r>
      <w:r w:rsidR="00AF6812">
        <w:t>www.rockthesport.com</w:t>
      </w:r>
      <w:r>
        <w:t xml:space="preserve"> y presencialmente en Mizu</w:t>
      </w:r>
      <w:r>
        <w:rPr>
          <w:spacing w:val="-3"/>
        </w:rPr>
        <w:t xml:space="preserve"> </w:t>
      </w:r>
      <w:r>
        <w:t>y</w:t>
      </w:r>
      <w:r>
        <w:rPr>
          <w:spacing w:val="-3"/>
        </w:rPr>
        <w:t xml:space="preserve"> </w:t>
      </w:r>
      <w:proofErr w:type="spellStart"/>
      <w:r>
        <w:t>Apanag</w:t>
      </w:r>
      <w:proofErr w:type="spellEnd"/>
      <w:r>
        <w:t>,</w:t>
      </w:r>
      <w:r>
        <w:rPr>
          <w:spacing w:val="-3"/>
        </w:rPr>
        <w:t xml:space="preserve"> </w:t>
      </w:r>
    </w:p>
    <w:p w14:paraId="521730D1" w14:textId="77777777" w:rsidR="00936608" w:rsidRDefault="00936608" w:rsidP="00DC4BE5">
      <w:pPr>
        <w:pStyle w:val="Textoindependiente"/>
        <w:spacing w:before="276"/>
        <w:jc w:val="both"/>
        <w:rPr>
          <w:spacing w:val="-3"/>
        </w:rPr>
      </w:pPr>
    </w:p>
    <w:p w14:paraId="3967B84A" w14:textId="5EB89372" w:rsidR="00936608" w:rsidRPr="006368ED" w:rsidRDefault="00936608" w:rsidP="00936608">
      <w:pPr>
        <w:pStyle w:val="NormalWeb"/>
        <w:spacing w:after="360"/>
        <w:rPr>
          <w:b/>
          <w:bCs/>
        </w:rPr>
      </w:pPr>
      <w:r w:rsidRPr="006368ED">
        <w:rPr>
          <w:b/>
          <w:bCs/>
        </w:rPr>
        <w:t>Precios de las inscripciones:</w:t>
      </w:r>
    </w:p>
    <w:p w14:paraId="5B15BF6E" w14:textId="0644E7D4" w:rsidR="00936608" w:rsidRPr="00936608" w:rsidRDefault="00936608" w:rsidP="006F70D9">
      <w:pPr>
        <w:pStyle w:val="NormalWeb"/>
        <w:spacing w:after="360"/>
        <w:rPr>
          <w:spacing w:val="-2"/>
        </w:rPr>
      </w:pPr>
      <w:r w:rsidRPr="006368ED">
        <w:rPr>
          <w:b/>
          <w:bCs/>
        </w:rPr>
        <w:t>Carreras 5km y 10km</w:t>
      </w:r>
      <w:r w:rsidR="006F70D9">
        <w:rPr>
          <w:b/>
          <w:bCs/>
        </w:rPr>
        <w:t xml:space="preserve"> </w:t>
      </w:r>
      <w:r w:rsidR="006F70D9" w:rsidRPr="00936608">
        <w:rPr>
          <w:spacing w:val="-2"/>
        </w:rPr>
        <w:t>-&gt;</w:t>
      </w:r>
      <w:r w:rsidR="001D7DA6">
        <w:rPr>
          <w:b/>
          <w:bCs/>
          <w:spacing w:val="-2"/>
        </w:rPr>
        <w:t>10</w:t>
      </w:r>
      <w:r w:rsidRPr="00936608">
        <w:rPr>
          <w:b/>
          <w:bCs/>
          <w:spacing w:val="-2"/>
        </w:rPr>
        <w:t>€</w:t>
      </w:r>
    </w:p>
    <w:p w14:paraId="25EED626" w14:textId="0DD237CF" w:rsidR="00936608" w:rsidRDefault="00936608" w:rsidP="00936608">
      <w:pPr>
        <w:widowControl/>
        <w:numPr>
          <w:ilvl w:val="0"/>
          <w:numId w:val="2"/>
        </w:numPr>
        <w:autoSpaceDE/>
        <w:autoSpaceDN/>
        <w:ind w:left="1440"/>
        <w:rPr>
          <w:spacing w:val="-2"/>
          <w:sz w:val="24"/>
          <w:szCs w:val="24"/>
        </w:rPr>
      </w:pPr>
      <w:r w:rsidRPr="00936608">
        <w:rPr>
          <w:spacing w:val="-2"/>
          <w:sz w:val="24"/>
          <w:szCs w:val="24"/>
        </w:rPr>
        <w:t xml:space="preserve">Inscripciones </w:t>
      </w:r>
      <w:r w:rsidR="006F70D9">
        <w:rPr>
          <w:spacing w:val="-2"/>
          <w:sz w:val="24"/>
          <w:szCs w:val="24"/>
        </w:rPr>
        <w:t xml:space="preserve">presenciales el </w:t>
      </w:r>
      <w:r w:rsidRPr="00936608">
        <w:rPr>
          <w:spacing w:val="-2"/>
          <w:sz w:val="24"/>
          <w:szCs w:val="24"/>
        </w:rPr>
        <w:t>día de la carrera hasta una hora antes del inicio de la prueba-</w:t>
      </w:r>
    </w:p>
    <w:p w14:paraId="12BF0661" w14:textId="77777777" w:rsidR="006368ED" w:rsidRPr="00936608" w:rsidRDefault="006368ED" w:rsidP="006368ED">
      <w:pPr>
        <w:widowControl/>
        <w:autoSpaceDE/>
        <w:autoSpaceDN/>
        <w:ind w:left="1440"/>
        <w:rPr>
          <w:spacing w:val="-2"/>
          <w:sz w:val="24"/>
          <w:szCs w:val="24"/>
        </w:rPr>
      </w:pPr>
    </w:p>
    <w:p w14:paraId="32B58F73" w14:textId="02B481BE" w:rsidR="006368ED" w:rsidRPr="006368ED" w:rsidRDefault="006368ED" w:rsidP="006368ED">
      <w:pPr>
        <w:pStyle w:val="NormalWeb"/>
        <w:spacing w:after="360"/>
        <w:rPr>
          <w:b/>
          <w:bCs/>
        </w:rPr>
      </w:pPr>
      <w:r w:rsidRPr="006368ED">
        <w:rPr>
          <w:b/>
          <w:bCs/>
        </w:rPr>
        <w:t>Carreras niños</w:t>
      </w:r>
    </w:p>
    <w:p w14:paraId="3573FD9E" w14:textId="6B8897AB" w:rsidR="006368ED" w:rsidRPr="006368ED" w:rsidRDefault="006368ED" w:rsidP="006368ED">
      <w:pPr>
        <w:widowControl/>
        <w:numPr>
          <w:ilvl w:val="0"/>
          <w:numId w:val="2"/>
        </w:numPr>
        <w:autoSpaceDE/>
        <w:autoSpaceDN/>
        <w:ind w:left="1440"/>
        <w:rPr>
          <w:spacing w:val="-2"/>
          <w:sz w:val="24"/>
          <w:szCs w:val="24"/>
        </w:rPr>
      </w:pPr>
      <w:r w:rsidRPr="001D7DA6">
        <w:rPr>
          <w:b/>
          <w:bCs/>
          <w:spacing w:val="-2"/>
          <w:sz w:val="24"/>
          <w:szCs w:val="24"/>
        </w:rPr>
        <w:t>5€</w:t>
      </w:r>
      <w:r w:rsidRPr="006368ED">
        <w:rPr>
          <w:spacing w:val="-2"/>
          <w:sz w:val="24"/>
          <w:szCs w:val="24"/>
        </w:rPr>
        <w:t xml:space="preserve"> hasta media hora antes del inicio de la prueba</w:t>
      </w:r>
    </w:p>
    <w:p w14:paraId="33E22605" w14:textId="569A2AD9" w:rsidR="00936608" w:rsidRPr="00936608" w:rsidRDefault="00936608" w:rsidP="00DC4BE5">
      <w:pPr>
        <w:pStyle w:val="Textoindependiente"/>
        <w:spacing w:before="276"/>
        <w:jc w:val="both"/>
        <w:rPr>
          <w:spacing w:val="-2"/>
        </w:rPr>
      </w:pPr>
    </w:p>
    <w:p w14:paraId="17EC014E" w14:textId="68690A06" w:rsidR="0064111D" w:rsidRDefault="00000000" w:rsidP="00DC4BE5">
      <w:pPr>
        <w:pStyle w:val="Textoindependiente"/>
        <w:spacing w:before="276"/>
        <w:jc w:val="both"/>
      </w:pPr>
      <w:r>
        <w:t>ARTÍCULO</w:t>
      </w:r>
      <w:r>
        <w:rPr>
          <w:spacing w:val="-2"/>
        </w:rPr>
        <w:t xml:space="preserve"> </w:t>
      </w:r>
      <w:r>
        <w:t>6</w:t>
      </w:r>
      <w:r>
        <w:rPr>
          <w:spacing w:val="-1"/>
        </w:rPr>
        <w:t xml:space="preserve"> </w:t>
      </w:r>
      <w:r>
        <w:t>-</w:t>
      </w:r>
      <w:r>
        <w:rPr>
          <w:spacing w:val="-2"/>
        </w:rPr>
        <w:t xml:space="preserve"> </w:t>
      </w:r>
      <w:r>
        <w:t>El</w:t>
      </w:r>
      <w:r>
        <w:rPr>
          <w:spacing w:val="-1"/>
        </w:rPr>
        <w:t xml:space="preserve"> </w:t>
      </w:r>
      <w:r>
        <w:t>circuito</w:t>
      </w:r>
      <w:r>
        <w:rPr>
          <w:spacing w:val="-1"/>
        </w:rPr>
        <w:t xml:space="preserve"> </w:t>
      </w:r>
      <w:r>
        <w:t>estará</w:t>
      </w:r>
      <w:r>
        <w:rPr>
          <w:spacing w:val="-2"/>
        </w:rPr>
        <w:t xml:space="preserve"> </w:t>
      </w:r>
      <w:r>
        <w:t>adecuadamente</w:t>
      </w:r>
      <w:r>
        <w:rPr>
          <w:spacing w:val="-1"/>
        </w:rPr>
        <w:t xml:space="preserve"> </w:t>
      </w:r>
      <w:r>
        <w:t>señalizado</w:t>
      </w:r>
      <w:r>
        <w:rPr>
          <w:spacing w:val="-1"/>
        </w:rPr>
        <w:t xml:space="preserve"> </w:t>
      </w:r>
      <w:r>
        <w:t>y</w:t>
      </w:r>
      <w:r>
        <w:rPr>
          <w:spacing w:val="-2"/>
        </w:rPr>
        <w:t xml:space="preserve"> </w:t>
      </w:r>
      <w:r>
        <w:t>se</w:t>
      </w:r>
      <w:r>
        <w:rPr>
          <w:spacing w:val="-1"/>
        </w:rPr>
        <w:t xml:space="preserve"> </w:t>
      </w:r>
      <w:r>
        <w:t>dispondrán</w:t>
      </w:r>
      <w:r>
        <w:rPr>
          <w:spacing w:val="-1"/>
        </w:rPr>
        <w:t xml:space="preserve"> </w:t>
      </w:r>
      <w:r>
        <w:rPr>
          <w:spacing w:val="-5"/>
        </w:rPr>
        <w:t>de</w:t>
      </w:r>
      <w:r w:rsidR="00DC4BE5">
        <w:rPr>
          <w:spacing w:val="-5"/>
        </w:rPr>
        <w:t xml:space="preserve"> </w:t>
      </w:r>
      <w:r>
        <w:t>controladores</w:t>
      </w:r>
      <w:r>
        <w:rPr>
          <w:spacing w:val="-4"/>
        </w:rPr>
        <w:t xml:space="preserve"> </w:t>
      </w:r>
      <w:r>
        <w:t>a</w:t>
      </w:r>
      <w:r>
        <w:rPr>
          <w:spacing w:val="-4"/>
        </w:rPr>
        <w:t xml:space="preserve"> </w:t>
      </w:r>
      <w:r>
        <w:t>lo</w:t>
      </w:r>
      <w:r>
        <w:rPr>
          <w:spacing w:val="-4"/>
        </w:rPr>
        <w:t xml:space="preserve"> </w:t>
      </w:r>
      <w:r>
        <w:t>largo</w:t>
      </w:r>
      <w:r>
        <w:rPr>
          <w:spacing w:val="-4"/>
        </w:rPr>
        <w:t xml:space="preserve"> </w:t>
      </w:r>
      <w:r>
        <w:t>del</w:t>
      </w:r>
      <w:r>
        <w:rPr>
          <w:spacing w:val="-4"/>
        </w:rPr>
        <w:t xml:space="preserve"> </w:t>
      </w:r>
      <w:r>
        <w:t>mismo</w:t>
      </w:r>
      <w:r>
        <w:rPr>
          <w:spacing w:val="-4"/>
        </w:rPr>
        <w:t xml:space="preserve"> </w:t>
      </w:r>
      <w:r>
        <w:t>para</w:t>
      </w:r>
      <w:r>
        <w:rPr>
          <w:spacing w:val="-4"/>
        </w:rPr>
        <w:t xml:space="preserve"> </w:t>
      </w:r>
      <w:r>
        <w:t>garantizar</w:t>
      </w:r>
      <w:r>
        <w:rPr>
          <w:spacing w:val="-4"/>
        </w:rPr>
        <w:t xml:space="preserve"> </w:t>
      </w:r>
      <w:r>
        <w:t>el</w:t>
      </w:r>
      <w:r>
        <w:rPr>
          <w:spacing w:val="-4"/>
        </w:rPr>
        <w:t xml:space="preserve"> </w:t>
      </w:r>
      <w:r>
        <w:t>buen</w:t>
      </w:r>
      <w:r>
        <w:rPr>
          <w:spacing w:val="-4"/>
        </w:rPr>
        <w:t xml:space="preserve"> </w:t>
      </w:r>
      <w:r>
        <w:t>funcionamiento</w:t>
      </w:r>
      <w:r>
        <w:rPr>
          <w:spacing w:val="-4"/>
        </w:rPr>
        <w:t xml:space="preserve"> </w:t>
      </w:r>
      <w:r>
        <w:t>de</w:t>
      </w:r>
      <w:r>
        <w:rPr>
          <w:spacing w:val="-4"/>
        </w:rPr>
        <w:t xml:space="preserve"> </w:t>
      </w:r>
      <w:r>
        <w:t>la</w:t>
      </w:r>
      <w:r>
        <w:rPr>
          <w:spacing w:val="-4"/>
        </w:rPr>
        <w:t xml:space="preserve"> </w:t>
      </w:r>
      <w:r>
        <w:t xml:space="preserve">prueba. </w:t>
      </w:r>
      <w:r w:rsidR="00DC4BE5">
        <w:t>Asimismo,</w:t>
      </w:r>
      <w:r>
        <w:t xml:space="preserve"> se establecerán puestos de avituallamiento líquido para los corredores en el kilómetro 5 y en la zona de </w:t>
      </w:r>
      <w:proofErr w:type="spellStart"/>
      <w:r>
        <w:t>post-meta</w:t>
      </w:r>
      <w:proofErr w:type="spellEnd"/>
      <w:r>
        <w:t>.</w:t>
      </w:r>
    </w:p>
    <w:p w14:paraId="2B49DE5F" w14:textId="192C8E1F" w:rsidR="0064111D" w:rsidRDefault="00000000" w:rsidP="00DC4BE5">
      <w:pPr>
        <w:pStyle w:val="Textoindependiente"/>
        <w:spacing w:before="276"/>
        <w:jc w:val="both"/>
      </w:pPr>
      <w:r>
        <w:t>ARTÍCULO</w:t>
      </w:r>
      <w:r>
        <w:rPr>
          <w:spacing w:val="-4"/>
        </w:rPr>
        <w:t xml:space="preserve"> </w:t>
      </w:r>
      <w:r>
        <w:t>7</w:t>
      </w:r>
      <w:r>
        <w:rPr>
          <w:spacing w:val="-4"/>
        </w:rPr>
        <w:t xml:space="preserve"> </w:t>
      </w:r>
      <w:r>
        <w:t>-</w:t>
      </w:r>
      <w:r>
        <w:rPr>
          <w:spacing w:val="-4"/>
        </w:rPr>
        <w:t xml:space="preserve"> </w:t>
      </w:r>
      <w:r>
        <w:t>Se</w:t>
      </w:r>
      <w:r>
        <w:rPr>
          <w:spacing w:val="-4"/>
        </w:rPr>
        <w:t xml:space="preserve"> </w:t>
      </w:r>
      <w:r>
        <w:t>entregarán</w:t>
      </w:r>
      <w:r>
        <w:rPr>
          <w:spacing w:val="-4"/>
        </w:rPr>
        <w:t xml:space="preserve"> </w:t>
      </w:r>
      <w:r>
        <w:t>trofeo</w:t>
      </w:r>
      <w:r>
        <w:rPr>
          <w:spacing w:val="-4"/>
        </w:rPr>
        <w:t xml:space="preserve"> </w:t>
      </w:r>
      <w:r>
        <w:t>a</w:t>
      </w:r>
      <w:r>
        <w:rPr>
          <w:spacing w:val="-4"/>
        </w:rPr>
        <w:t xml:space="preserve"> </w:t>
      </w:r>
      <w:r>
        <w:t>los</w:t>
      </w:r>
      <w:r>
        <w:rPr>
          <w:spacing w:val="-4"/>
        </w:rPr>
        <w:t xml:space="preserve"> </w:t>
      </w:r>
      <w:r>
        <w:t>tres</w:t>
      </w:r>
      <w:r>
        <w:rPr>
          <w:spacing w:val="-4"/>
        </w:rPr>
        <w:t xml:space="preserve"> </w:t>
      </w:r>
      <w:r>
        <w:t>primeros</w:t>
      </w:r>
      <w:r>
        <w:rPr>
          <w:spacing w:val="-4"/>
        </w:rPr>
        <w:t xml:space="preserve"> </w:t>
      </w:r>
      <w:r>
        <w:t>absolutos</w:t>
      </w:r>
      <w:r>
        <w:rPr>
          <w:spacing w:val="-4"/>
        </w:rPr>
        <w:t xml:space="preserve"> </w:t>
      </w:r>
      <w:r>
        <w:t>en</w:t>
      </w:r>
      <w:r>
        <w:rPr>
          <w:spacing w:val="-4"/>
        </w:rPr>
        <w:t xml:space="preserve"> </w:t>
      </w:r>
      <w:r>
        <w:t>categoría</w:t>
      </w:r>
      <w:r>
        <w:rPr>
          <w:spacing w:val="-4"/>
        </w:rPr>
        <w:t xml:space="preserve"> </w:t>
      </w:r>
      <w:r>
        <w:t>femenina y masculina de la prueba popular, en ambas distancias: 5 y 10 km.</w:t>
      </w:r>
      <w:r w:rsidR="00DC4BE5">
        <w:t xml:space="preserve"> </w:t>
      </w:r>
      <w:r>
        <w:t>Habrá medallas para todos los participantes en las categorías inferiores</w:t>
      </w:r>
      <w:r w:rsidR="00DC4BE5">
        <w:t xml:space="preserve"> </w:t>
      </w:r>
      <w:r>
        <w:t xml:space="preserve">(menores de 5 años, </w:t>
      </w:r>
      <w:proofErr w:type="spellStart"/>
      <w:r>
        <w:t>pre-benjamines</w:t>
      </w:r>
      <w:proofErr w:type="spellEnd"/>
      <w:r>
        <w:t xml:space="preserve">, </w:t>
      </w:r>
      <w:r>
        <w:lastRenderedPageBreak/>
        <w:t>benjamines, alevines</w:t>
      </w:r>
      <w:r w:rsidR="00946E37">
        <w:t xml:space="preserve"> e</w:t>
      </w:r>
      <w:r>
        <w:t xml:space="preserve"> infantiles</w:t>
      </w:r>
      <w:r>
        <w:rPr>
          <w:spacing w:val="-2"/>
        </w:rPr>
        <w:t>).</w:t>
      </w:r>
    </w:p>
    <w:p w14:paraId="4BE4AAAB" w14:textId="77777777" w:rsidR="0064111D" w:rsidRDefault="00000000" w:rsidP="00DC4BE5">
      <w:pPr>
        <w:pStyle w:val="Textoindependiente"/>
        <w:spacing w:before="275"/>
        <w:ind w:right="129"/>
        <w:jc w:val="both"/>
      </w:pPr>
      <w:r>
        <w:t>ARTÍCULO</w:t>
      </w:r>
      <w:r>
        <w:rPr>
          <w:spacing w:val="-5"/>
        </w:rPr>
        <w:t xml:space="preserve"> </w:t>
      </w:r>
      <w:r>
        <w:t>8</w:t>
      </w:r>
      <w:r>
        <w:rPr>
          <w:spacing w:val="-5"/>
        </w:rPr>
        <w:t xml:space="preserve"> </w:t>
      </w:r>
      <w:r>
        <w:t>-</w:t>
      </w:r>
      <w:r>
        <w:rPr>
          <w:spacing w:val="-5"/>
        </w:rPr>
        <w:t xml:space="preserve"> </w:t>
      </w:r>
      <w:r>
        <w:t>Habrá</w:t>
      </w:r>
      <w:r>
        <w:rPr>
          <w:spacing w:val="-5"/>
        </w:rPr>
        <w:t xml:space="preserve"> </w:t>
      </w:r>
      <w:r>
        <w:t>un</w:t>
      </w:r>
      <w:r>
        <w:rPr>
          <w:spacing w:val="-5"/>
        </w:rPr>
        <w:t xml:space="preserve"> </w:t>
      </w:r>
      <w:r>
        <w:t>pequeño</w:t>
      </w:r>
      <w:r>
        <w:rPr>
          <w:spacing w:val="-5"/>
        </w:rPr>
        <w:t xml:space="preserve"> </w:t>
      </w:r>
      <w:r>
        <w:t>parque</w:t>
      </w:r>
      <w:r>
        <w:rPr>
          <w:spacing w:val="-5"/>
        </w:rPr>
        <w:t xml:space="preserve"> </w:t>
      </w:r>
      <w:r>
        <w:t>infantil</w:t>
      </w:r>
      <w:r>
        <w:rPr>
          <w:spacing w:val="-5"/>
        </w:rPr>
        <w:t xml:space="preserve"> </w:t>
      </w:r>
      <w:r>
        <w:t>con</w:t>
      </w:r>
      <w:r>
        <w:rPr>
          <w:spacing w:val="-5"/>
        </w:rPr>
        <w:t xml:space="preserve"> </w:t>
      </w:r>
      <w:r>
        <w:t>hinchables,</w:t>
      </w:r>
      <w:r>
        <w:rPr>
          <w:spacing w:val="-5"/>
        </w:rPr>
        <w:t xml:space="preserve"> </w:t>
      </w:r>
      <w:r>
        <w:t>monitores</w:t>
      </w:r>
      <w:r>
        <w:rPr>
          <w:spacing w:val="-5"/>
        </w:rPr>
        <w:t xml:space="preserve"> </w:t>
      </w:r>
      <w:r>
        <w:t xml:space="preserve">infantiles y sorpresas para los más pequeños. Los adultos podrán reponer fuerzas en un vermú solidario organizado por </w:t>
      </w:r>
      <w:proofErr w:type="spellStart"/>
      <w:r>
        <w:t>Apanag</w:t>
      </w:r>
      <w:proofErr w:type="spellEnd"/>
      <w:r>
        <w:t xml:space="preserve"> hamburguesas y paella solidaria.</w:t>
      </w:r>
    </w:p>
    <w:p w14:paraId="1E7438E4" w14:textId="77777777" w:rsidR="0064111D" w:rsidRDefault="0064111D" w:rsidP="00DC4BE5">
      <w:pPr>
        <w:pStyle w:val="Textoindependiente"/>
        <w:ind w:left="0"/>
        <w:jc w:val="both"/>
      </w:pPr>
    </w:p>
    <w:p w14:paraId="6BB74357" w14:textId="77777777" w:rsidR="0064111D" w:rsidRDefault="00000000" w:rsidP="00DC4BE5">
      <w:pPr>
        <w:pStyle w:val="Textoindependiente"/>
        <w:jc w:val="both"/>
      </w:pPr>
      <w:r>
        <w:t>ARTÍCULO</w:t>
      </w:r>
      <w:r>
        <w:rPr>
          <w:spacing w:val="-4"/>
        </w:rPr>
        <w:t xml:space="preserve"> </w:t>
      </w:r>
      <w:r>
        <w:t>9</w:t>
      </w:r>
      <w:r>
        <w:rPr>
          <w:spacing w:val="-4"/>
        </w:rPr>
        <w:t xml:space="preserve"> </w:t>
      </w:r>
      <w:r>
        <w:t>-</w:t>
      </w:r>
      <w:r>
        <w:rPr>
          <w:spacing w:val="-4"/>
        </w:rPr>
        <w:t xml:space="preserve"> </w:t>
      </w:r>
      <w:r>
        <w:t>Se</w:t>
      </w:r>
      <w:r>
        <w:rPr>
          <w:spacing w:val="-4"/>
        </w:rPr>
        <w:t xml:space="preserve"> </w:t>
      </w:r>
      <w:r>
        <w:t>realizará</w:t>
      </w:r>
      <w:r>
        <w:rPr>
          <w:spacing w:val="-4"/>
        </w:rPr>
        <w:t xml:space="preserve"> </w:t>
      </w:r>
      <w:r>
        <w:t>un</w:t>
      </w:r>
      <w:r>
        <w:rPr>
          <w:spacing w:val="-4"/>
        </w:rPr>
        <w:t xml:space="preserve"> </w:t>
      </w:r>
      <w:r>
        <w:t>sorteo</w:t>
      </w:r>
      <w:r>
        <w:rPr>
          <w:spacing w:val="-4"/>
        </w:rPr>
        <w:t xml:space="preserve"> </w:t>
      </w:r>
      <w:r>
        <w:t>de</w:t>
      </w:r>
      <w:r>
        <w:rPr>
          <w:spacing w:val="-4"/>
        </w:rPr>
        <w:t xml:space="preserve"> </w:t>
      </w:r>
      <w:r>
        <w:t>regalos</w:t>
      </w:r>
      <w:r>
        <w:rPr>
          <w:spacing w:val="-4"/>
        </w:rPr>
        <w:t xml:space="preserve"> </w:t>
      </w:r>
      <w:r>
        <w:t>en</w:t>
      </w:r>
      <w:r>
        <w:rPr>
          <w:spacing w:val="-4"/>
        </w:rPr>
        <w:t xml:space="preserve"> </w:t>
      </w:r>
      <w:r>
        <w:t>el</w:t>
      </w:r>
      <w:r>
        <w:rPr>
          <w:spacing w:val="-4"/>
        </w:rPr>
        <w:t xml:space="preserve"> </w:t>
      </w:r>
      <w:r>
        <w:t>que</w:t>
      </w:r>
      <w:r>
        <w:rPr>
          <w:spacing w:val="-4"/>
        </w:rPr>
        <w:t xml:space="preserve"> </w:t>
      </w:r>
      <w:r>
        <w:t>se</w:t>
      </w:r>
      <w:r>
        <w:rPr>
          <w:spacing w:val="-4"/>
        </w:rPr>
        <w:t xml:space="preserve"> </w:t>
      </w:r>
      <w:r>
        <w:t>participará</w:t>
      </w:r>
      <w:r>
        <w:rPr>
          <w:spacing w:val="-4"/>
        </w:rPr>
        <w:t xml:space="preserve"> </w:t>
      </w:r>
      <w:r>
        <w:t>con</w:t>
      </w:r>
      <w:r>
        <w:rPr>
          <w:spacing w:val="-4"/>
        </w:rPr>
        <w:t xml:space="preserve"> </w:t>
      </w:r>
      <w:r>
        <w:t>el</w:t>
      </w:r>
      <w:r>
        <w:rPr>
          <w:spacing w:val="-4"/>
        </w:rPr>
        <w:t xml:space="preserve"> </w:t>
      </w:r>
      <w:r>
        <w:t>número de dorsal.</w:t>
      </w:r>
    </w:p>
    <w:p w14:paraId="29D3BF18" w14:textId="77777777" w:rsidR="0064111D" w:rsidRDefault="00000000" w:rsidP="00DC4BE5">
      <w:pPr>
        <w:pStyle w:val="Textoindependiente"/>
        <w:spacing w:before="77"/>
        <w:jc w:val="both"/>
      </w:pPr>
      <w:r>
        <w:t>ARTÍCULO</w:t>
      </w:r>
      <w:r>
        <w:rPr>
          <w:spacing w:val="-4"/>
        </w:rPr>
        <w:t xml:space="preserve"> </w:t>
      </w:r>
      <w:r>
        <w:t>10</w:t>
      </w:r>
      <w:r>
        <w:rPr>
          <w:spacing w:val="-4"/>
        </w:rPr>
        <w:t xml:space="preserve"> </w:t>
      </w:r>
      <w:r>
        <w:t>-</w:t>
      </w:r>
      <w:r>
        <w:rPr>
          <w:spacing w:val="-4"/>
        </w:rPr>
        <w:t xml:space="preserve"> </w:t>
      </w:r>
      <w:r>
        <w:t>En</w:t>
      </w:r>
      <w:r>
        <w:rPr>
          <w:spacing w:val="-4"/>
        </w:rPr>
        <w:t xml:space="preserve"> </w:t>
      </w:r>
      <w:r>
        <w:t>el</w:t>
      </w:r>
      <w:r>
        <w:rPr>
          <w:spacing w:val="-4"/>
        </w:rPr>
        <w:t xml:space="preserve"> </w:t>
      </w:r>
      <w:r>
        <w:t>apartado</w:t>
      </w:r>
      <w:r>
        <w:rPr>
          <w:spacing w:val="-4"/>
        </w:rPr>
        <w:t xml:space="preserve"> </w:t>
      </w:r>
      <w:r>
        <w:t>de</w:t>
      </w:r>
      <w:r>
        <w:rPr>
          <w:spacing w:val="-4"/>
        </w:rPr>
        <w:t xml:space="preserve"> </w:t>
      </w:r>
      <w:r>
        <w:t>inscripciones</w:t>
      </w:r>
      <w:r>
        <w:rPr>
          <w:spacing w:val="-4"/>
        </w:rPr>
        <w:t xml:space="preserve"> </w:t>
      </w:r>
      <w:r>
        <w:t>se</w:t>
      </w:r>
      <w:r>
        <w:rPr>
          <w:spacing w:val="-4"/>
        </w:rPr>
        <w:t xml:space="preserve"> </w:t>
      </w:r>
      <w:r>
        <w:t>podrá</w:t>
      </w:r>
      <w:r>
        <w:rPr>
          <w:spacing w:val="-4"/>
        </w:rPr>
        <w:t xml:space="preserve"> </w:t>
      </w:r>
      <w:r>
        <w:t>reservar</w:t>
      </w:r>
      <w:r>
        <w:rPr>
          <w:spacing w:val="-4"/>
        </w:rPr>
        <w:t xml:space="preserve"> </w:t>
      </w:r>
      <w:r>
        <w:t>un</w:t>
      </w:r>
      <w:r>
        <w:rPr>
          <w:spacing w:val="-4"/>
        </w:rPr>
        <w:t xml:space="preserve"> </w:t>
      </w:r>
      <w:r>
        <w:t>dorsal</w:t>
      </w:r>
      <w:r>
        <w:rPr>
          <w:spacing w:val="-4"/>
        </w:rPr>
        <w:t xml:space="preserve"> </w:t>
      </w:r>
      <w:r>
        <w:t>solidario para aportar a la causa con derecho a participación en los sorteos que se realizarán al término de la carrera, junto a la entrega de premios.</w:t>
      </w:r>
    </w:p>
    <w:p w14:paraId="3B56BE7B" w14:textId="77777777" w:rsidR="0064111D" w:rsidRDefault="00000000" w:rsidP="00DC4BE5">
      <w:pPr>
        <w:pStyle w:val="Textoindependiente"/>
        <w:spacing w:before="276"/>
        <w:jc w:val="both"/>
      </w:pPr>
      <w:r>
        <w:t>ARTÍCULO 11 -El dorsal se portará de forma visible en la parte delantera de la camiseta.</w:t>
      </w:r>
      <w:r>
        <w:rPr>
          <w:spacing w:val="-3"/>
        </w:rPr>
        <w:t xml:space="preserve"> </w:t>
      </w:r>
      <w:r>
        <w:t>Quien</w:t>
      </w:r>
      <w:r>
        <w:rPr>
          <w:spacing w:val="-3"/>
        </w:rPr>
        <w:t xml:space="preserve"> </w:t>
      </w:r>
      <w:r>
        <w:t>lo</w:t>
      </w:r>
      <w:r>
        <w:rPr>
          <w:spacing w:val="-3"/>
        </w:rPr>
        <w:t xml:space="preserve"> </w:t>
      </w:r>
      <w:r>
        <w:t>haga</w:t>
      </w:r>
      <w:r>
        <w:rPr>
          <w:spacing w:val="-3"/>
        </w:rPr>
        <w:t xml:space="preserve"> </w:t>
      </w:r>
      <w:r>
        <w:t>sin</w:t>
      </w:r>
      <w:r>
        <w:rPr>
          <w:spacing w:val="-3"/>
        </w:rPr>
        <w:t xml:space="preserve"> </w:t>
      </w:r>
      <w:r>
        <w:t>él</w:t>
      </w:r>
      <w:r>
        <w:rPr>
          <w:spacing w:val="-3"/>
        </w:rPr>
        <w:t xml:space="preserve"> </w:t>
      </w:r>
      <w:r>
        <w:t>lo</w:t>
      </w:r>
      <w:r>
        <w:rPr>
          <w:spacing w:val="-3"/>
        </w:rPr>
        <w:t xml:space="preserve"> </w:t>
      </w:r>
      <w:r>
        <w:t>hace</w:t>
      </w:r>
      <w:r>
        <w:rPr>
          <w:spacing w:val="-3"/>
        </w:rPr>
        <w:t xml:space="preserve"> </w:t>
      </w:r>
      <w:r>
        <w:t>bajo</w:t>
      </w:r>
      <w:r>
        <w:rPr>
          <w:spacing w:val="-3"/>
        </w:rPr>
        <w:t xml:space="preserve"> </w:t>
      </w:r>
      <w:r>
        <w:t>su</w:t>
      </w:r>
      <w:r>
        <w:rPr>
          <w:spacing w:val="-3"/>
        </w:rPr>
        <w:t xml:space="preserve"> </w:t>
      </w:r>
      <w:r>
        <w:t>responsabilidad</w:t>
      </w:r>
      <w:r>
        <w:rPr>
          <w:spacing w:val="-3"/>
        </w:rPr>
        <w:t xml:space="preserve"> </w:t>
      </w:r>
      <w:r>
        <w:t>y</w:t>
      </w:r>
      <w:r>
        <w:rPr>
          <w:spacing w:val="-3"/>
        </w:rPr>
        <w:t xml:space="preserve"> </w:t>
      </w:r>
      <w:r>
        <w:t>no</w:t>
      </w:r>
      <w:r>
        <w:rPr>
          <w:spacing w:val="-3"/>
        </w:rPr>
        <w:t xml:space="preserve"> </w:t>
      </w:r>
      <w:r>
        <w:t>optará</w:t>
      </w:r>
      <w:r>
        <w:rPr>
          <w:spacing w:val="-3"/>
        </w:rPr>
        <w:t xml:space="preserve"> </w:t>
      </w:r>
      <w:r>
        <w:t>a</w:t>
      </w:r>
      <w:r>
        <w:rPr>
          <w:spacing w:val="-3"/>
        </w:rPr>
        <w:t xml:space="preserve"> </w:t>
      </w:r>
      <w:r>
        <w:t>premios</w:t>
      </w:r>
      <w:r>
        <w:rPr>
          <w:spacing w:val="-3"/>
        </w:rPr>
        <w:t xml:space="preserve"> </w:t>
      </w:r>
      <w:r>
        <w:t>ni</w:t>
      </w:r>
      <w:r>
        <w:rPr>
          <w:spacing w:val="-3"/>
        </w:rPr>
        <w:t xml:space="preserve"> </w:t>
      </w:r>
      <w:r>
        <w:t>a regalos. El Welcome Pack incluirá camiseta, mochila, botella de agua, detalles de patrocinadores, fotografías de recuerdo profesionales y vídeo-llegada personalizado.</w:t>
      </w:r>
    </w:p>
    <w:p w14:paraId="09D64875" w14:textId="77777777" w:rsidR="0064111D" w:rsidRDefault="00000000" w:rsidP="00DC4BE5">
      <w:pPr>
        <w:pStyle w:val="Textoindependiente"/>
        <w:spacing w:before="276"/>
        <w:jc w:val="both"/>
      </w:pPr>
      <w:r>
        <w:t>ARTÍCULO</w:t>
      </w:r>
      <w:r>
        <w:rPr>
          <w:spacing w:val="-2"/>
        </w:rPr>
        <w:t xml:space="preserve"> </w:t>
      </w:r>
      <w:r>
        <w:t>12</w:t>
      </w:r>
      <w:r>
        <w:rPr>
          <w:spacing w:val="-2"/>
        </w:rPr>
        <w:t xml:space="preserve"> </w:t>
      </w:r>
      <w:r>
        <w:t>-</w:t>
      </w:r>
      <w:r>
        <w:rPr>
          <w:spacing w:val="-1"/>
        </w:rPr>
        <w:t xml:space="preserve"> </w:t>
      </w:r>
      <w:r>
        <w:t>Los</w:t>
      </w:r>
      <w:r>
        <w:rPr>
          <w:spacing w:val="-2"/>
        </w:rPr>
        <w:t xml:space="preserve"> </w:t>
      </w:r>
      <w:r>
        <w:t>comportamientos</w:t>
      </w:r>
      <w:r>
        <w:rPr>
          <w:spacing w:val="-2"/>
        </w:rPr>
        <w:t xml:space="preserve"> </w:t>
      </w:r>
      <w:r>
        <w:t>antideportivos</w:t>
      </w:r>
      <w:r>
        <w:rPr>
          <w:spacing w:val="-1"/>
        </w:rPr>
        <w:t xml:space="preserve"> </w:t>
      </w:r>
      <w:r>
        <w:t>serán</w:t>
      </w:r>
      <w:r>
        <w:rPr>
          <w:spacing w:val="-2"/>
        </w:rPr>
        <w:t xml:space="preserve"> </w:t>
      </w:r>
      <w:r>
        <w:t>motivo</w:t>
      </w:r>
      <w:r>
        <w:rPr>
          <w:spacing w:val="-2"/>
        </w:rPr>
        <w:t xml:space="preserve"> </w:t>
      </w:r>
      <w:r>
        <w:t>de</w:t>
      </w:r>
      <w:r>
        <w:rPr>
          <w:spacing w:val="-1"/>
        </w:rPr>
        <w:t xml:space="preserve"> </w:t>
      </w:r>
      <w:r>
        <w:rPr>
          <w:spacing w:val="-2"/>
        </w:rPr>
        <w:t>descalificación.</w:t>
      </w:r>
    </w:p>
    <w:p w14:paraId="7CA666D3" w14:textId="77777777" w:rsidR="0064111D" w:rsidRDefault="00000000" w:rsidP="00DC4BE5">
      <w:pPr>
        <w:pStyle w:val="Textoindependiente"/>
        <w:spacing w:before="276"/>
        <w:jc w:val="both"/>
      </w:pPr>
      <w:r>
        <w:t>ARTÍCULO</w:t>
      </w:r>
      <w:r>
        <w:rPr>
          <w:spacing w:val="-4"/>
        </w:rPr>
        <w:t xml:space="preserve"> </w:t>
      </w:r>
      <w:r>
        <w:t>13</w:t>
      </w:r>
      <w:r>
        <w:rPr>
          <w:spacing w:val="-4"/>
        </w:rPr>
        <w:t xml:space="preserve"> </w:t>
      </w:r>
      <w:r>
        <w:t>-</w:t>
      </w:r>
      <w:r>
        <w:rPr>
          <w:spacing w:val="-4"/>
        </w:rPr>
        <w:t xml:space="preserve"> </w:t>
      </w:r>
      <w:r>
        <w:t>Después</w:t>
      </w:r>
      <w:r>
        <w:rPr>
          <w:spacing w:val="-4"/>
        </w:rPr>
        <w:t xml:space="preserve"> </w:t>
      </w:r>
      <w:r>
        <w:t>del</w:t>
      </w:r>
      <w:r>
        <w:rPr>
          <w:spacing w:val="-4"/>
        </w:rPr>
        <w:t xml:space="preserve"> </w:t>
      </w:r>
      <w:r>
        <w:t>pago</w:t>
      </w:r>
      <w:r>
        <w:rPr>
          <w:spacing w:val="-4"/>
        </w:rPr>
        <w:t xml:space="preserve"> </w:t>
      </w:r>
      <w:r>
        <w:t>de</w:t>
      </w:r>
      <w:r>
        <w:rPr>
          <w:spacing w:val="-4"/>
        </w:rPr>
        <w:t xml:space="preserve"> </w:t>
      </w:r>
      <w:r>
        <w:t>la</w:t>
      </w:r>
      <w:r>
        <w:rPr>
          <w:spacing w:val="-4"/>
        </w:rPr>
        <w:t xml:space="preserve"> </w:t>
      </w:r>
      <w:r>
        <w:t>inscripción</w:t>
      </w:r>
      <w:r>
        <w:rPr>
          <w:spacing w:val="-4"/>
        </w:rPr>
        <w:t xml:space="preserve"> </w:t>
      </w:r>
      <w:r>
        <w:t>no</w:t>
      </w:r>
      <w:r>
        <w:rPr>
          <w:spacing w:val="-4"/>
        </w:rPr>
        <w:t xml:space="preserve"> </w:t>
      </w:r>
      <w:r>
        <w:t>se</w:t>
      </w:r>
      <w:r>
        <w:rPr>
          <w:spacing w:val="-4"/>
        </w:rPr>
        <w:t xml:space="preserve"> </w:t>
      </w:r>
      <w:r>
        <w:t>podrá</w:t>
      </w:r>
      <w:r>
        <w:rPr>
          <w:spacing w:val="-4"/>
        </w:rPr>
        <w:t xml:space="preserve"> </w:t>
      </w:r>
      <w:r>
        <w:t>realizar</w:t>
      </w:r>
      <w:r>
        <w:rPr>
          <w:spacing w:val="-4"/>
        </w:rPr>
        <w:t xml:space="preserve"> </w:t>
      </w:r>
      <w:r>
        <w:t>el</w:t>
      </w:r>
      <w:r>
        <w:rPr>
          <w:spacing w:val="-4"/>
        </w:rPr>
        <w:t xml:space="preserve"> </w:t>
      </w:r>
      <w:r>
        <w:t>cambio</w:t>
      </w:r>
      <w:r>
        <w:rPr>
          <w:spacing w:val="-4"/>
        </w:rPr>
        <w:t xml:space="preserve"> </w:t>
      </w:r>
      <w:r>
        <w:t xml:space="preserve">del titular del dorsal, tampoco se realizará por ningún motivo la devolución de la cuota de </w:t>
      </w:r>
      <w:r>
        <w:rPr>
          <w:spacing w:val="-2"/>
        </w:rPr>
        <w:t>inscripción.</w:t>
      </w:r>
    </w:p>
    <w:p w14:paraId="16C3A0F2" w14:textId="77777777" w:rsidR="0064111D" w:rsidRDefault="00000000" w:rsidP="00DC4BE5">
      <w:pPr>
        <w:pStyle w:val="Textoindependiente"/>
        <w:spacing w:before="276"/>
        <w:jc w:val="both"/>
      </w:pPr>
      <w:r>
        <w:t>ARTÍCULO</w:t>
      </w:r>
      <w:r>
        <w:rPr>
          <w:spacing w:val="-5"/>
        </w:rPr>
        <w:t xml:space="preserve"> </w:t>
      </w:r>
      <w:r>
        <w:t>14</w:t>
      </w:r>
      <w:r>
        <w:rPr>
          <w:spacing w:val="-5"/>
        </w:rPr>
        <w:t xml:space="preserve"> </w:t>
      </w:r>
      <w:r>
        <w:t>-</w:t>
      </w:r>
      <w:r>
        <w:rPr>
          <w:spacing w:val="-5"/>
        </w:rPr>
        <w:t xml:space="preserve"> </w:t>
      </w:r>
      <w:r>
        <w:t>La</w:t>
      </w:r>
      <w:r>
        <w:rPr>
          <w:spacing w:val="-5"/>
        </w:rPr>
        <w:t xml:space="preserve"> </w:t>
      </w:r>
      <w:r>
        <w:t>organización</w:t>
      </w:r>
      <w:r>
        <w:rPr>
          <w:spacing w:val="-5"/>
        </w:rPr>
        <w:t xml:space="preserve"> </w:t>
      </w:r>
      <w:r>
        <w:t>no</w:t>
      </w:r>
      <w:r>
        <w:rPr>
          <w:spacing w:val="-5"/>
        </w:rPr>
        <w:t xml:space="preserve"> </w:t>
      </w:r>
      <w:r>
        <w:t>se</w:t>
      </w:r>
      <w:r>
        <w:rPr>
          <w:spacing w:val="-5"/>
        </w:rPr>
        <w:t xml:space="preserve"> </w:t>
      </w:r>
      <w:r>
        <w:t>hace</w:t>
      </w:r>
      <w:r>
        <w:rPr>
          <w:spacing w:val="-5"/>
        </w:rPr>
        <w:t xml:space="preserve"> </w:t>
      </w:r>
      <w:r>
        <w:t>responsable</w:t>
      </w:r>
      <w:r>
        <w:rPr>
          <w:spacing w:val="-5"/>
        </w:rPr>
        <w:t xml:space="preserve"> </w:t>
      </w:r>
      <w:r>
        <w:t>de</w:t>
      </w:r>
      <w:r>
        <w:rPr>
          <w:spacing w:val="-5"/>
        </w:rPr>
        <w:t xml:space="preserve"> </w:t>
      </w:r>
      <w:r>
        <w:t>cambios</w:t>
      </w:r>
      <w:r>
        <w:rPr>
          <w:spacing w:val="-5"/>
        </w:rPr>
        <w:t xml:space="preserve"> </w:t>
      </w:r>
      <w:r>
        <w:t>en</w:t>
      </w:r>
      <w:r>
        <w:rPr>
          <w:spacing w:val="-5"/>
        </w:rPr>
        <w:t xml:space="preserve"> </w:t>
      </w:r>
      <w:r>
        <w:t>el</w:t>
      </w:r>
      <w:r>
        <w:rPr>
          <w:spacing w:val="-5"/>
        </w:rPr>
        <w:t xml:space="preserve"> </w:t>
      </w:r>
      <w:r>
        <w:t>circuito</w:t>
      </w:r>
      <w:r>
        <w:rPr>
          <w:spacing w:val="-5"/>
        </w:rPr>
        <w:t xml:space="preserve"> </w:t>
      </w:r>
      <w:r>
        <w:t>o itinerario y aspectos organizativos por causas de fuerza mayor.</w:t>
      </w:r>
    </w:p>
    <w:p w14:paraId="6A0213CA" w14:textId="1ABECAC6" w:rsidR="0064111D" w:rsidRDefault="00000000" w:rsidP="00DC4BE5">
      <w:pPr>
        <w:pStyle w:val="Textoindependiente"/>
        <w:spacing w:before="276"/>
        <w:ind w:right="129"/>
        <w:jc w:val="both"/>
      </w:pPr>
      <w:r>
        <w:t xml:space="preserve">ARTÍCULO 15 - ANULACIÓN DE LA PRUEBA. En caso de </w:t>
      </w:r>
      <w:r w:rsidR="00DC4BE5">
        <w:t>que,</w:t>
      </w:r>
      <w:r>
        <w:t xml:space="preserve"> por inclemencias del</w:t>
      </w:r>
      <w:r>
        <w:rPr>
          <w:spacing w:val="-4"/>
        </w:rPr>
        <w:t xml:space="preserve"> </w:t>
      </w:r>
      <w:r>
        <w:t>tiempo</w:t>
      </w:r>
      <w:r>
        <w:rPr>
          <w:spacing w:val="-4"/>
        </w:rPr>
        <w:t xml:space="preserve"> </w:t>
      </w:r>
      <w:r>
        <w:t>u</w:t>
      </w:r>
      <w:r>
        <w:rPr>
          <w:spacing w:val="-4"/>
        </w:rPr>
        <w:t xml:space="preserve"> </w:t>
      </w:r>
      <w:r>
        <w:t>otras</w:t>
      </w:r>
      <w:r>
        <w:rPr>
          <w:spacing w:val="-4"/>
        </w:rPr>
        <w:t xml:space="preserve"> </w:t>
      </w:r>
      <w:r>
        <w:t>causas</w:t>
      </w:r>
      <w:r>
        <w:rPr>
          <w:spacing w:val="-4"/>
        </w:rPr>
        <w:t xml:space="preserve"> </w:t>
      </w:r>
      <w:r>
        <w:t>de</w:t>
      </w:r>
      <w:r>
        <w:rPr>
          <w:spacing w:val="-4"/>
        </w:rPr>
        <w:t xml:space="preserve"> </w:t>
      </w:r>
      <w:r>
        <w:t>fuerza</w:t>
      </w:r>
      <w:r>
        <w:rPr>
          <w:spacing w:val="-4"/>
        </w:rPr>
        <w:t xml:space="preserve"> </w:t>
      </w:r>
      <w:r>
        <w:t>mayor,</w:t>
      </w:r>
      <w:r>
        <w:rPr>
          <w:spacing w:val="-4"/>
        </w:rPr>
        <w:t xml:space="preserve"> </w:t>
      </w:r>
      <w:r>
        <w:t>la</w:t>
      </w:r>
      <w:r>
        <w:rPr>
          <w:spacing w:val="-4"/>
        </w:rPr>
        <w:t xml:space="preserve"> </w:t>
      </w:r>
      <w:r>
        <w:t>organización</w:t>
      </w:r>
      <w:r>
        <w:rPr>
          <w:spacing w:val="-4"/>
        </w:rPr>
        <w:t xml:space="preserve"> </w:t>
      </w:r>
      <w:r>
        <w:t>determine</w:t>
      </w:r>
      <w:r>
        <w:rPr>
          <w:spacing w:val="-4"/>
        </w:rPr>
        <w:t xml:space="preserve"> </w:t>
      </w:r>
      <w:r>
        <w:t>anular</w:t>
      </w:r>
      <w:r>
        <w:rPr>
          <w:spacing w:val="-4"/>
        </w:rPr>
        <w:t xml:space="preserve"> </w:t>
      </w:r>
      <w:r>
        <w:t>la</w:t>
      </w:r>
      <w:r>
        <w:rPr>
          <w:spacing w:val="-4"/>
        </w:rPr>
        <w:t xml:space="preserve"> </w:t>
      </w:r>
      <w:r>
        <w:t>carrera, el participante no tendrá derecho a la devolución del importe correspondiente a la inscripción. No obstante, dada esta circunstancia, el atleta tendrá derecho a recibir los</w:t>
      </w:r>
    </w:p>
    <w:p w14:paraId="6CBE2F35" w14:textId="77777777" w:rsidR="0064111D" w:rsidRDefault="00000000" w:rsidP="00DC4BE5">
      <w:pPr>
        <w:pStyle w:val="Textoindependiente"/>
        <w:jc w:val="both"/>
      </w:pPr>
      <w:r>
        <w:t>obsequios</w:t>
      </w:r>
      <w:r>
        <w:rPr>
          <w:spacing w:val="-4"/>
        </w:rPr>
        <w:t xml:space="preserve"> </w:t>
      </w:r>
      <w:r>
        <w:t>anunciados</w:t>
      </w:r>
      <w:r>
        <w:rPr>
          <w:spacing w:val="-4"/>
        </w:rPr>
        <w:t xml:space="preserve"> </w:t>
      </w:r>
      <w:r>
        <w:t>en</w:t>
      </w:r>
      <w:r>
        <w:rPr>
          <w:spacing w:val="-4"/>
        </w:rPr>
        <w:t xml:space="preserve"> </w:t>
      </w:r>
      <w:r>
        <w:t>el</w:t>
      </w:r>
      <w:r>
        <w:rPr>
          <w:spacing w:val="-4"/>
        </w:rPr>
        <w:t xml:space="preserve"> </w:t>
      </w:r>
      <w:r>
        <w:t>presente</w:t>
      </w:r>
      <w:r>
        <w:rPr>
          <w:spacing w:val="-4"/>
        </w:rPr>
        <w:t xml:space="preserve"> </w:t>
      </w:r>
      <w:r>
        <w:t>reglamento.</w:t>
      </w:r>
      <w:r>
        <w:rPr>
          <w:spacing w:val="-4"/>
        </w:rPr>
        <w:t xml:space="preserve"> </w:t>
      </w:r>
      <w:r>
        <w:t>Se</w:t>
      </w:r>
      <w:r>
        <w:rPr>
          <w:spacing w:val="-4"/>
        </w:rPr>
        <w:t xml:space="preserve"> </w:t>
      </w:r>
      <w:r>
        <w:t>anunciará</w:t>
      </w:r>
      <w:r>
        <w:rPr>
          <w:spacing w:val="-4"/>
        </w:rPr>
        <w:t xml:space="preserve"> </w:t>
      </w:r>
      <w:r>
        <w:t>oportunamente</w:t>
      </w:r>
      <w:r>
        <w:rPr>
          <w:spacing w:val="-4"/>
        </w:rPr>
        <w:t xml:space="preserve"> </w:t>
      </w:r>
      <w:r>
        <w:t>en</w:t>
      </w:r>
      <w:r>
        <w:rPr>
          <w:spacing w:val="-4"/>
        </w:rPr>
        <w:t xml:space="preserve"> </w:t>
      </w:r>
      <w:r>
        <w:t>la</w:t>
      </w:r>
      <w:r>
        <w:rPr>
          <w:spacing w:val="-4"/>
        </w:rPr>
        <w:t xml:space="preserve"> </w:t>
      </w:r>
      <w:r>
        <w:t xml:space="preserve">web el plazo y procedimiento de retirada de </w:t>
      </w:r>
      <w:proofErr w:type="gramStart"/>
      <w:r>
        <w:t>los mismos</w:t>
      </w:r>
      <w:proofErr w:type="gramEnd"/>
      <w:r>
        <w:t>.</w:t>
      </w:r>
    </w:p>
    <w:p w14:paraId="12C83560" w14:textId="1BD01C02" w:rsidR="0064111D" w:rsidRDefault="00000000" w:rsidP="00DC4BE5">
      <w:pPr>
        <w:pStyle w:val="Textoindependiente"/>
        <w:spacing w:before="276"/>
        <w:jc w:val="both"/>
      </w:pPr>
      <w:r>
        <w:t>ARTÍCULO</w:t>
      </w:r>
      <w:r>
        <w:rPr>
          <w:spacing w:val="-2"/>
        </w:rPr>
        <w:t xml:space="preserve"> </w:t>
      </w:r>
      <w:r>
        <w:t>16</w:t>
      </w:r>
      <w:r>
        <w:rPr>
          <w:spacing w:val="-1"/>
        </w:rPr>
        <w:t xml:space="preserve"> </w:t>
      </w:r>
      <w:r>
        <w:t>–</w:t>
      </w:r>
      <w:r>
        <w:rPr>
          <w:spacing w:val="-2"/>
        </w:rPr>
        <w:t xml:space="preserve"> </w:t>
      </w:r>
      <w:r>
        <w:t>DERECHOS</w:t>
      </w:r>
      <w:r>
        <w:rPr>
          <w:spacing w:val="-1"/>
        </w:rPr>
        <w:t xml:space="preserve"> </w:t>
      </w:r>
      <w:r>
        <w:t>DE</w:t>
      </w:r>
      <w:r>
        <w:rPr>
          <w:spacing w:val="-2"/>
        </w:rPr>
        <w:t xml:space="preserve"> </w:t>
      </w:r>
      <w:r>
        <w:t>IMAGEN:</w:t>
      </w:r>
      <w:r>
        <w:rPr>
          <w:spacing w:val="-1"/>
        </w:rPr>
        <w:t xml:space="preserve"> </w:t>
      </w:r>
      <w:r>
        <w:t>Los</w:t>
      </w:r>
      <w:r>
        <w:rPr>
          <w:spacing w:val="-2"/>
        </w:rPr>
        <w:t xml:space="preserve"> </w:t>
      </w:r>
      <w:r>
        <w:t>datos</w:t>
      </w:r>
      <w:r>
        <w:rPr>
          <w:spacing w:val="-1"/>
        </w:rPr>
        <w:t xml:space="preserve"> </w:t>
      </w:r>
      <w:r>
        <w:t>personales</w:t>
      </w:r>
      <w:r>
        <w:rPr>
          <w:spacing w:val="-2"/>
        </w:rPr>
        <w:t xml:space="preserve"> </w:t>
      </w:r>
      <w:r>
        <w:t>que</w:t>
      </w:r>
      <w:r>
        <w:rPr>
          <w:spacing w:val="-1"/>
        </w:rPr>
        <w:t xml:space="preserve"> </w:t>
      </w:r>
      <w:r>
        <w:rPr>
          <w:spacing w:val="-5"/>
        </w:rPr>
        <w:t>los</w:t>
      </w:r>
      <w:r w:rsidR="00DC4BE5">
        <w:rPr>
          <w:spacing w:val="-5"/>
        </w:rPr>
        <w:t xml:space="preserve"> </w:t>
      </w:r>
      <w:r>
        <w:t>participantes faciliten al inscribirse en cualquiera de las pruebas que regula el presente Reglamento</w:t>
      </w:r>
      <w:r>
        <w:rPr>
          <w:spacing w:val="-5"/>
        </w:rPr>
        <w:t xml:space="preserve"> </w:t>
      </w:r>
      <w:r>
        <w:t>(de</w:t>
      </w:r>
      <w:r>
        <w:rPr>
          <w:spacing w:val="-5"/>
        </w:rPr>
        <w:t xml:space="preserve"> </w:t>
      </w:r>
      <w:r>
        <w:t>Guadalajara,</w:t>
      </w:r>
      <w:r>
        <w:rPr>
          <w:spacing w:val="-5"/>
        </w:rPr>
        <w:t xml:space="preserve"> </w:t>
      </w:r>
      <w:r>
        <w:t>en</w:t>
      </w:r>
      <w:r>
        <w:rPr>
          <w:spacing w:val="-5"/>
        </w:rPr>
        <w:t xml:space="preserve"> </w:t>
      </w:r>
      <w:r>
        <w:t>adelante</w:t>
      </w:r>
      <w:r>
        <w:rPr>
          <w:spacing w:val="-5"/>
        </w:rPr>
        <w:t xml:space="preserve"> </w:t>
      </w:r>
      <w:r>
        <w:t>referidas</w:t>
      </w:r>
      <w:r>
        <w:rPr>
          <w:spacing w:val="-5"/>
        </w:rPr>
        <w:t xml:space="preserve"> </w:t>
      </w:r>
      <w:r>
        <w:t>conjuntamente</w:t>
      </w:r>
      <w:r>
        <w:rPr>
          <w:spacing w:val="-5"/>
        </w:rPr>
        <w:t xml:space="preserve"> </w:t>
      </w:r>
      <w:r>
        <w:t>como</w:t>
      </w:r>
      <w:r>
        <w:rPr>
          <w:spacing w:val="-5"/>
        </w:rPr>
        <w:t xml:space="preserve"> </w:t>
      </w:r>
      <w:r>
        <w:t>las</w:t>
      </w:r>
      <w:r>
        <w:rPr>
          <w:spacing w:val="-5"/>
        </w:rPr>
        <w:t xml:space="preserve"> </w:t>
      </w:r>
      <w:r>
        <w:t>“pruebas”) serán tratados de conformidad con la normativa vigente sobre protección de datos de carácter personal. Antes de formalizar la inscripción en cualquiera de las citadas pruebas,</w:t>
      </w:r>
      <w:r>
        <w:rPr>
          <w:spacing w:val="-3"/>
        </w:rPr>
        <w:t xml:space="preserve"> </w:t>
      </w:r>
      <w:r>
        <w:t>el</w:t>
      </w:r>
      <w:r>
        <w:rPr>
          <w:spacing w:val="-3"/>
        </w:rPr>
        <w:t xml:space="preserve"> </w:t>
      </w:r>
      <w:r>
        <w:t>participante</w:t>
      </w:r>
      <w:r>
        <w:rPr>
          <w:spacing w:val="-3"/>
        </w:rPr>
        <w:t xml:space="preserve"> </w:t>
      </w:r>
      <w:r>
        <w:t>debe</w:t>
      </w:r>
      <w:r>
        <w:rPr>
          <w:spacing w:val="-3"/>
        </w:rPr>
        <w:t xml:space="preserve"> </w:t>
      </w:r>
      <w:r>
        <w:t>leer</w:t>
      </w:r>
      <w:r>
        <w:rPr>
          <w:spacing w:val="-3"/>
        </w:rPr>
        <w:t xml:space="preserve"> </w:t>
      </w:r>
      <w:r>
        <w:t>atentamente</w:t>
      </w:r>
      <w:r>
        <w:rPr>
          <w:spacing w:val="-3"/>
        </w:rPr>
        <w:t xml:space="preserve"> </w:t>
      </w:r>
      <w:r>
        <w:t>el</w:t>
      </w:r>
      <w:r>
        <w:rPr>
          <w:spacing w:val="-3"/>
        </w:rPr>
        <w:t xml:space="preserve"> </w:t>
      </w:r>
      <w:r>
        <w:t>presente</w:t>
      </w:r>
      <w:r>
        <w:rPr>
          <w:spacing w:val="-3"/>
        </w:rPr>
        <w:t xml:space="preserve"> </w:t>
      </w:r>
      <w:r>
        <w:t>Reglamento</w:t>
      </w:r>
      <w:r>
        <w:rPr>
          <w:spacing w:val="-3"/>
        </w:rPr>
        <w:t xml:space="preserve"> </w:t>
      </w:r>
      <w:r>
        <w:t>mediante</w:t>
      </w:r>
      <w:r>
        <w:rPr>
          <w:spacing w:val="-3"/>
        </w:rPr>
        <w:t xml:space="preserve"> </w:t>
      </w:r>
      <w:r>
        <w:t>el</w:t>
      </w:r>
      <w:r>
        <w:rPr>
          <w:spacing w:val="-3"/>
        </w:rPr>
        <w:t xml:space="preserve"> </w:t>
      </w:r>
      <w:r>
        <w:t>cual se le informa sobre la política de tratamiento de datos de carácter personal. En el</w:t>
      </w:r>
      <w:r w:rsidR="00DC4BE5">
        <w:t xml:space="preserve"> </w:t>
      </w:r>
      <w:r>
        <w:t>momento</w:t>
      </w:r>
      <w:r>
        <w:rPr>
          <w:spacing w:val="-3"/>
        </w:rPr>
        <w:t xml:space="preserve"> </w:t>
      </w:r>
      <w:r>
        <w:t>de</w:t>
      </w:r>
      <w:r>
        <w:rPr>
          <w:spacing w:val="-3"/>
        </w:rPr>
        <w:t xml:space="preserve"> </w:t>
      </w:r>
      <w:r>
        <w:t>formalizar</w:t>
      </w:r>
      <w:r>
        <w:rPr>
          <w:spacing w:val="-3"/>
        </w:rPr>
        <w:t xml:space="preserve"> </w:t>
      </w:r>
      <w:r>
        <w:t>su</w:t>
      </w:r>
      <w:r>
        <w:rPr>
          <w:spacing w:val="-3"/>
        </w:rPr>
        <w:t xml:space="preserve"> </w:t>
      </w:r>
      <w:r>
        <w:t>inscripción</w:t>
      </w:r>
      <w:r>
        <w:rPr>
          <w:spacing w:val="-3"/>
        </w:rPr>
        <w:t xml:space="preserve"> </w:t>
      </w:r>
      <w:r>
        <w:t>ya</w:t>
      </w:r>
      <w:r>
        <w:rPr>
          <w:spacing w:val="-3"/>
        </w:rPr>
        <w:t xml:space="preserve"> </w:t>
      </w:r>
      <w:r>
        <w:t>sea</w:t>
      </w:r>
      <w:r>
        <w:rPr>
          <w:spacing w:val="-3"/>
        </w:rPr>
        <w:t xml:space="preserve"> </w:t>
      </w:r>
      <w:r>
        <w:t>de</w:t>
      </w:r>
      <w:r>
        <w:rPr>
          <w:spacing w:val="-3"/>
        </w:rPr>
        <w:t xml:space="preserve"> </w:t>
      </w:r>
      <w:r>
        <w:t>forma</w:t>
      </w:r>
      <w:r>
        <w:rPr>
          <w:spacing w:val="-3"/>
        </w:rPr>
        <w:t xml:space="preserve"> </w:t>
      </w:r>
      <w:r>
        <w:t>presencial</w:t>
      </w:r>
      <w:r>
        <w:rPr>
          <w:spacing w:val="-3"/>
        </w:rPr>
        <w:t xml:space="preserve"> </w:t>
      </w:r>
      <w:r>
        <w:t>como</w:t>
      </w:r>
      <w:r>
        <w:rPr>
          <w:spacing w:val="-3"/>
        </w:rPr>
        <w:t xml:space="preserve"> </w:t>
      </w:r>
      <w:r>
        <w:t>de</w:t>
      </w:r>
      <w:r>
        <w:rPr>
          <w:spacing w:val="-3"/>
        </w:rPr>
        <w:t xml:space="preserve"> </w:t>
      </w:r>
      <w:r>
        <w:t>forma</w:t>
      </w:r>
      <w:r>
        <w:rPr>
          <w:spacing w:val="-3"/>
        </w:rPr>
        <w:t xml:space="preserve"> </w:t>
      </w:r>
      <w:r>
        <w:t>online, el participante queda informado y consiente expresamente la incorporación de sus datos en ficheros de los que son responsables respectivamente: entidad organizadora; Mizu, entidad organizadora; Ayuntamiento de Guadalajara, entidad organizadora, Run Online TV, entidad colaboradora; en el caso de que el participante</w:t>
      </w:r>
      <w:r w:rsidR="00DC4BE5">
        <w:t xml:space="preserve"> </w:t>
      </w:r>
      <w:r>
        <w:t xml:space="preserve">realice su inscripción de forma online, así como el tratamiento automatizado y no automatizado de sus datos. (En adelante, nos referiremos a todos los </w:t>
      </w:r>
      <w:r w:rsidR="00DC4BE5">
        <w:t>responsables</w:t>
      </w:r>
      <w:r>
        <w:t xml:space="preserve"> del fichero que tratan sus datos como los “</w:t>
      </w:r>
      <w:r w:rsidR="00DC4BE5">
        <w:t>responsables</w:t>
      </w:r>
      <w:r>
        <w:t>”). Si tiene cualquier duda respecto de</w:t>
      </w:r>
      <w:r>
        <w:rPr>
          <w:spacing w:val="-3"/>
        </w:rPr>
        <w:t xml:space="preserve"> </w:t>
      </w:r>
      <w:r>
        <w:t>la</w:t>
      </w:r>
      <w:r>
        <w:rPr>
          <w:spacing w:val="-3"/>
        </w:rPr>
        <w:t xml:space="preserve"> </w:t>
      </w:r>
      <w:r>
        <w:t>presente</w:t>
      </w:r>
      <w:r>
        <w:rPr>
          <w:spacing w:val="-3"/>
        </w:rPr>
        <w:t xml:space="preserve"> </w:t>
      </w:r>
      <w:r>
        <w:t>política</w:t>
      </w:r>
      <w:r>
        <w:rPr>
          <w:spacing w:val="-3"/>
        </w:rPr>
        <w:t xml:space="preserve"> </w:t>
      </w:r>
      <w:r>
        <w:t>de</w:t>
      </w:r>
      <w:r>
        <w:rPr>
          <w:spacing w:val="-3"/>
        </w:rPr>
        <w:t xml:space="preserve"> </w:t>
      </w:r>
      <w:r>
        <w:t>privacidad</w:t>
      </w:r>
      <w:r>
        <w:rPr>
          <w:spacing w:val="-3"/>
        </w:rPr>
        <w:t xml:space="preserve"> </w:t>
      </w:r>
      <w:r>
        <w:t>puede</w:t>
      </w:r>
      <w:r>
        <w:rPr>
          <w:spacing w:val="-3"/>
        </w:rPr>
        <w:t xml:space="preserve"> </w:t>
      </w:r>
      <w:r>
        <w:t>hacernos</w:t>
      </w:r>
      <w:r>
        <w:rPr>
          <w:spacing w:val="-3"/>
        </w:rPr>
        <w:t xml:space="preserve"> </w:t>
      </w:r>
      <w:r>
        <w:t>llegar</w:t>
      </w:r>
      <w:r>
        <w:rPr>
          <w:spacing w:val="-3"/>
        </w:rPr>
        <w:t xml:space="preserve"> </w:t>
      </w:r>
      <w:r>
        <w:t>su</w:t>
      </w:r>
      <w:r>
        <w:rPr>
          <w:spacing w:val="-3"/>
        </w:rPr>
        <w:t xml:space="preserve"> </w:t>
      </w:r>
      <w:r>
        <w:t>consulta</w:t>
      </w:r>
      <w:r>
        <w:rPr>
          <w:spacing w:val="-3"/>
        </w:rPr>
        <w:t xml:space="preserve"> </w:t>
      </w:r>
      <w:r>
        <w:t>en</w:t>
      </w:r>
      <w:r>
        <w:rPr>
          <w:spacing w:val="-3"/>
        </w:rPr>
        <w:t xml:space="preserve"> </w:t>
      </w:r>
      <w:r>
        <w:t>la</w:t>
      </w:r>
      <w:r>
        <w:rPr>
          <w:spacing w:val="-3"/>
        </w:rPr>
        <w:t xml:space="preserve"> </w:t>
      </w:r>
      <w:r>
        <w:t>dirección</w:t>
      </w:r>
      <w:r>
        <w:rPr>
          <w:spacing w:val="-3"/>
        </w:rPr>
        <w:t xml:space="preserve"> </w:t>
      </w:r>
      <w:r>
        <w:t xml:space="preserve">de correo electrónico </w:t>
      </w:r>
      <w:hyperlink r:id="rId5">
        <w:r w:rsidR="0064111D">
          <w:t>revistarunonline.eventos@gmail.com.</w:t>
        </w:r>
      </w:hyperlink>
      <w:r>
        <w:t xml:space="preserve"> La base legal para el tratamiento de sus datos es su consentimiento como titular de </w:t>
      </w:r>
      <w:proofErr w:type="gramStart"/>
      <w:r>
        <w:t>los mismos</w:t>
      </w:r>
      <w:proofErr w:type="gramEnd"/>
      <w:r>
        <w:t>. La información que facilite deberá ser veraz. A la hora de facilitar sus datos garantiza la autenticidad</w:t>
      </w:r>
      <w:r>
        <w:rPr>
          <w:spacing w:val="-1"/>
        </w:rPr>
        <w:t xml:space="preserve"> </w:t>
      </w:r>
      <w:r>
        <w:t>de</w:t>
      </w:r>
      <w:r>
        <w:rPr>
          <w:spacing w:val="-1"/>
        </w:rPr>
        <w:t xml:space="preserve"> </w:t>
      </w:r>
      <w:proofErr w:type="gramStart"/>
      <w:r>
        <w:t>los</w:t>
      </w:r>
      <w:r>
        <w:rPr>
          <w:spacing w:val="-1"/>
        </w:rPr>
        <w:t xml:space="preserve"> </w:t>
      </w:r>
      <w:r>
        <w:t>mismos</w:t>
      </w:r>
      <w:proofErr w:type="gramEnd"/>
      <w:r>
        <w:t>.</w:t>
      </w:r>
      <w:r>
        <w:rPr>
          <w:spacing w:val="-1"/>
        </w:rPr>
        <w:t xml:space="preserve"> </w:t>
      </w:r>
      <w:r>
        <w:t>De</w:t>
      </w:r>
      <w:r>
        <w:rPr>
          <w:spacing w:val="-1"/>
        </w:rPr>
        <w:t xml:space="preserve"> </w:t>
      </w:r>
      <w:r>
        <w:t>lo</w:t>
      </w:r>
      <w:r>
        <w:rPr>
          <w:spacing w:val="-1"/>
        </w:rPr>
        <w:t xml:space="preserve"> </w:t>
      </w:r>
      <w:r>
        <w:t>contrario,</w:t>
      </w:r>
      <w:r>
        <w:rPr>
          <w:spacing w:val="-1"/>
        </w:rPr>
        <w:t xml:space="preserve"> </w:t>
      </w:r>
      <w:r>
        <w:t>será</w:t>
      </w:r>
      <w:r>
        <w:rPr>
          <w:spacing w:val="-1"/>
        </w:rPr>
        <w:t xml:space="preserve"> </w:t>
      </w:r>
      <w:r>
        <w:t>responsable</w:t>
      </w:r>
      <w:r>
        <w:rPr>
          <w:spacing w:val="-1"/>
        </w:rPr>
        <w:t xml:space="preserve"> </w:t>
      </w:r>
      <w:r>
        <w:t>del</w:t>
      </w:r>
      <w:r>
        <w:rPr>
          <w:spacing w:val="-1"/>
        </w:rPr>
        <w:t xml:space="preserve"> </w:t>
      </w:r>
      <w:r>
        <w:t>daño</w:t>
      </w:r>
      <w:r>
        <w:rPr>
          <w:spacing w:val="-1"/>
        </w:rPr>
        <w:t xml:space="preserve"> </w:t>
      </w:r>
      <w:r>
        <w:t>que</w:t>
      </w:r>
      <w:r>
        <w:rPr>
          <w:spacing w:val="-1"/>
        </w:rPr>
        <w:t xml:space="preserve"> </w:t>
      </w:r>
      <w:r>
        <w:t>pueda</w:t>
      </w:r>
      <w:r>
        <w:rPr>
          <w:spacing w:val="-1"/>
        </w:rPr>
        <w:t xml:space="preserve"> </w:t>
      </w:r>
      <w:r>
        <w:t xml:space="preserve">causar a los </w:t>
      </w:r>
      <w:r w:rsidR="00DC4BE5">
        <w:t>responsables</w:t>
      </w:r>
      <w:r>
        <w:t xml:space="preserve"> o a terceros por no facilitar datos auténticos. Sus datos recogidos en la solicitud de inscripción a cualquiera de las </w:t>
      </w:r>
      <w:r>
        <w:lastRenderedPageBreak/>
        <w:t>pruebas, tanto de forma presencial como a través de la inscripción online serán tratados con las finalidades de gestionar su participación en las pruebas. Sus datos también se tratarán con la finalidad de publicar su nombre en la clasificación de la prueba, a través de medios de comunicación y/o en</w:t>
      </w:r>
      <w:r w:rsidR="00DC4BE5">
        <w:t xml:space="preserve"> </w:t>
      </w:r>
      <w:r>
        <w:t>internet. Asimismo, sus datos de contacto serán tratados con la finalidad de enviarle</w:t>
      </w:r>
      <w:r w:rsidR="00DC4BE5">
        <w:t xml:space="preserve"> c</w:t>
      </w:r>
      <w:r>
        <w:t xml:space="preserve">omunicaciones publicitarias y/o comerciales sobre los servicios y actividades de </w:t>
      </w:r>
      <w:r>
        <w:rPr>
          <w:spacing w:val="-5"/>
        </w:rPr>
        <w:t>las</w:t>
      </w:r>
      <w:r w:rsidR="00DC4BE5">
        <w:rPr>
          <w:spacing w:val="-5"/>
        </w:rPr>
        <w:t xml:space="preserve"> </w:t>
      </w:r>
      <w:r>
        <w:t>entidades</w:t>
      </w:r>
      <w:r>
        <w:rPr>
          <w:spacing w:val="-4"/>
        </w:rPr>
        <w:t xml:space="preserve"> </w:t>
      </w:r>
      <w:r>
        <w:t>Responsables</w:t>
      </w:r>
      <w:r>
        <w:rPr>
          <w:spacing w:val="-4"/>
        </w:rPr>
        <w:t xml:space="preserve"> </w:t>
      </w:r>
      <w:r>
        <w:t>del</w:t>
      </w:r>
      <w:r>
        <w:rPr>
          <w:spacing w:val="-4"/>
        </w:rPr>
        <w:t xml:space="preserve"> </w:t>
      </w:r>
      <w:r>
        <w:t>fichero</w:t>
      </w:r>
      <w:r>
        <w:rPr>
          <w:spacing w:val="-4"/>
        </w:rPr>
        <w:t xml:space="preserve"> </w:t>
      </w:r>
      <w:r>
        <w:t>que</w:t>
      </w:r>
      <w:r>
        <w:rPr>
          <w:spacing w:val="-4"/>
        </w:rPr>
        <w:t xml:space="preserve"> </w:t>
      </w:r>
      <w:r>
        <w:t>puedan</w:t>
      </w:r>
      <w:r>
        <w:rPr>
          <w:spacing w:val="-4"/>
        </w:rPr>
        <w:t xml:space="preserve"> </w:t>
      </w:r>
      <w:r>
        <w:t>ser</w:t>
      </w:r>
      <w:r>
        <w:rPr>
          <w:spacing w:val="-4"/>
        </w:rPr>
        <w:t xml:space="preserve"> </w:t>
      </w:r>
      <w:r>
        <w:t>de</w:t>
      </w:r>
      <w:r>
        <w:rPr>
          <w:spacing w:val="-4"/>
        </w:rPr>
        <w:t xml:space="preserve"> </w:t>
      </w:r>
      <w:r>
        <w:t>su</w:t>
      </w:r>
      <w:r>
        <w:rPr>
          <w:spacing w:val="-4"/>
        </w:rPr>
        <w:t xml:space="preserve"> </w:t>
      </w:r>
      <w:r>
        <w:t>interés.</w:t>
      </w:r>
      <w:r>
        <w:rPr>
          <w:spacing w:val="-4"/>
        </w:rPr>
        <w:t xml:space="preserve"> </w:t>
      </w:r>
      <w:r>
        <w:t>En</w:t>
      </w:r>
      <w:r>
        <w:rPr>
          <w:spacing w:val="-4"/>
        </w:rPr>
        <w:t xml:space="preserve"> </w:t>
      </w:r>
      <w:r>
        <w:t>cualquier</w:t>
      </w:r>
      <w:r>
        <w:rPr>
          <w:spacing w:val="-4"/>
        </w:rPr>
        <w:t xml:space="preserve"> </w:t>
      </w:r>
      <w:r>
        <w:t xml:space="preserve">momento podrá revocar su consentimiento para el tratamiento con dicha finalidad y darse de baja de la recepción de estas comunicaciones a través del procedimiento especificado en el propio correo electrónico. Los </w:t>
      </w:r>
      <w:r w:rsidR="00DC4BE5">
        <w:t>responsables</w:t>
      </w:r>
      <w:r>
        <w:t xml:space="preserve"> podrán conservar sus datos una vez</w:t>
      </w:r>
      <w:r w:rsidR="00DC4BE5">
        <w:t xml:space="preserve"> </w:t>
      </w:r>
      <w:r>
        <w:t>finalizada</w:t>
      </w:r>
      <w:r>
        <w:rPr>
          <w:spacing w:val="-4"/>
        </w:rPr>
        <w:t xml:space="preserve"> </w:t>
      </w:r>
      <w:r>
        <w:t>toda</w:t>
      </w:r>
      <w:r>
        <w:rPr>
          <w:spacing w:val="-4"/>
        </w:rPr>
        <w:t xml:space="preserve"> </w:t>
      </w:r>
      <w:r>
        <w:t>relación</w:t>
      </w:r>
      <w:r>
        <w:rPr>
          <w:spacing w:val="-4"/>
        </w:rPr>
        <w:t xml:space="preserve"> </w:t>
      </w:r>
      <w:r>
        <w:t>contractual</w:t>
      </w:r>
      <w:r>
        <w:rPr>
          <w:spacing w:val="-4"/>
        </w:rPr>
        <w:t xml:space="preserve"> </w:t>
      </w:r>
      <w:r>
        <w:t>con</w:t>
      </w:r>
      <w:r>
        <w:rPr>
          <w:spacing w:val="-4"/>
        </w:rPr>
        <w:t xml:space="preserve"> </w:t>
      </w:r>
      <w:r>
        <w:t>los</w:t>
      </w:r>
      <w:r>
        <w:rPr>
          <w:spacing w:val="-4"/>
        </w:rPr>
        <w:t xml:space="preserve"> </w:t>
      </w:r>
      <w:r>
        <w:t>intervinientes</w:t>
      </w:r>
      <w:r>
        <w:rPr>
          <w:spacing w:val="-4"/>
        </w:rPr>
        <w:t xml:space="preserve"> </w:t>
      </w:r>
      <w:r>
        <w:t>durante</w:t>
      </w:r>
      <w:r>
        <w:rPr>
          <w:spacing w:val="-4"/>
        </w:rPr>
        <w:t xml:space="preserve"> </w:t>
      </w:r>
      <w:r>
        <w:t>un</w:t>
      </w:r>
      <w:r>
        <w:rPr>
          <w:spacing w:val="-4"/>
        </w:rPr>
        <w:t xml:space="preserve"> </w:t>
      </w:r>
      <w:r>
        <w:t>plazo</w:t>
      </w:r>
      <w:r>
        <w:rPr>
          <w:spacing w:val="-4"/>
        </w:rPr>
        <w:t xml:space="preserve"> </w:t>
      </w:r>
      <w:r>
        <w:t>de</w:t>
      </w:r>
      <w:r>
        <w:rPr>
          <w:spacing w:val="-4"/>
        </w:rPr>
        <w:t xml:space="preserve"> </w:t>
      </w:r>
      <w:r>
        <w:t>cinco</w:t>
      </w:r>
      <w:r>
        <w:rPr>
          <w:spacing w:val="-4"/>
        </w:rPr>
        <w:t xml:space="preserve"> </w:t>
      </w:r>
      <w:r>
        <w:t>(5) años para cumplir obligaciones legales, sin perjuicio de aquellos datos que deban</w:t>
      </w:r>
      <w:r w:rsidR="00DC4BE5">
        <w:t xml:space="preserve"> </w:t>
      </w:r>
      <w:r>
        <w:t>conservarse</w:t>
      </w:r>
      <w:r>
        <w:rPr>
          <w:spacing w:val="-4"/>
        </w:rPr>
        <w:t xml:space="preserve"> </w:t>
      </w:r>
      <w:r>
        <w:t>durante</w:t>
      </w:r>
      <w:r>
        <w:rPr>
          <w:spacing w:val="-4"/>
        </w:rPr>
        <w:t xml:space="preserve"> </w:t>
      </w:r>
      <w:r>
        <w:t>más</w:t>
      </w:r>
      <w:r>
        <w:rPr>
          <w:spacing w:val="-4"/>
        </w:rPr>
        <w:t xml:space="preserve"> </w:t>
      </w:r>
      <w:r>
        <w:t>tiempo</w:t>
      </w:r>
      <w:r>
        <w:rPr>
          <w:spacing w:val="-4"/>
        </w:rPr>
        <w:t xml:space="preserve"> </w:t>
      </w:r>
      <w:r>
        <w:t>por</w:t>
      </w:r>
      <w:r>
        <w:rPr>
          <w:spacing w:val="-4"/>
        </w:rPr>
        <w:t xml:space="preserve"> </w:t>
      </w:r>
      <w:r>
        <w:t>imposición</w:t>
      </w:r>
      <w:r>
        <w:rPr>
          <w:spacing w:val="-4"/>
        </w:rPr>
        <w:t xml:space="preserve"> </w:t>
      </w:r>
      <w:r>
        <w:t>legal.</w:t>
      </w:r>
      <w:r>
        <w:rPr>
          <w:spacing w:val="-4"/>
        </w:rPr>
        <w:t xml:space="preserve"> </w:t>
      </w:r>
      <w:r>
        <w:t>Asimismo,</w:t>
      </w:r>
      <w:r>
        <w:rPr>
          <w:spacing w:val="-4"/>
        </w:rPr>
        <w:t xml:space="preserve"> </w:t>
      </w:r>
      <w:r>
        <w:t>sus</w:t>
      </w:r>
      <w:r>
        <w:rPr>
          <w:spacing w:val="-4"/>
        </w:rPr>
        <w:t xml:space="preserve"> </w:t>
      </w:r>
      <w:r>
        <w:t>datos</w:t>
      </w:r>
      <w:r>
        <w:rPr>
          <w:spacing w:val="-4"/>
        </w:rPr>
        <w:t xml:space="preserve"> </w:t>
      </w:r>
      <w:r>
        <w:t>van</w:t>
      </w:r>
      <w:r>
        <w:rPr>
          <w:spacing w:val="-4"/>
        </w:rPr>
        <w:t xml:space="preserve"> </w:t>
      </w:r>
      <w:r>
        <w:t>a</w:t>
      </w:r>
      <w:r>
        <w:rPr>
          <w:spacing w:val="-4"/>
        </w:rPr>
        <w:t xml:space="preserve"> </w:t>
      </w:r>
      <w:r>
        <w:t xml:space="preserve">ser cedidos a las entidades patrocinadoras y colaboradoras del evento con una finalidad estadística, así como para el envío de comunicaciones publicitarias y/o comerciales sobre los servicios, productos y actividades de estas entidades que puedan ser de su interés. Puede obtener más información sobre las entidades patrocinadores y </w:t>
      </w:r>
      <w:r>
        <w:rPr>
          <w:spacing w:val="-2"/>
        </w:rPr>
        <w:t>colaboradores.</w:t>
      </w:r>
    </w:p>
    <w:p w14:paraId="25B45794" w14:textId="7A9E953F" w:rsidR="0064111D" w:rsidRDefault="00000000" w:rsidP="00DC4BE5">
      <w:pPr>
        <w:pStyle w:val="Textoindependiente"/>
        <w:spacing w:before="276"/>
        <w:jc w:val="both"/>
      </w:pPr>
      <w:r>
        <w:t xml:space="preserve">Asimismo, con la formalización de </w:t>
      </w:r>
      <w:r w:rsidR="00DC4BE5">
        <w:t>su inscripción</w:t>
      </w:r>
      <w:r>
        <w:t xml:space="preserve"> en cualquiera de las pruebas, da su consentimiento</w:t>
      </w:r>
      <w:r>
        <w:rPr>
          <w:spacing w:val="-4"/>
        </w:rPr>
        <w:t xml:space="preserve"> </w:t>
      </w:r>
      <w:r>
        <w:t>para</w:t>
      </w:r>
      <w:r>
        <w:rPr>
          <w:spacing w:val="-4"/>
        </w:rPr>
        <w:t xml:space="preserve"> </w:t>
      </w:r>
      <w:r>
        <w:t>que</w:t>
      </w:r>
      <w:r>
        <w:rPr>
          <w:spacing w:val="-4"/>
        </w:rPr>
        <w:t xml:space="preserve"> </w:t>
      </w:r>
      <w:r>
        <w:t>durante</w:t>
      </w:r>
      <w:r>
        <w:rPr>
          <w:spacing w:val="-4"/>
        </w:rPr>
        <w:t xml:space="preserve"> </w:t>
      </w:r>
      <w:r>
        <w:t>el</w:t>
      </w:r>
      <w:r>
        <w:rPr>
          <w:spacing w:val="-4"/>
        </w:rPr>
        <w:t xml:space="preserve"> </w:t>
      </w:r>
      <w:r>
        <w:t>evento</w:t>
      </w:r>
      <w:r>
        <w:rPr>
          <w:spacing w:val="-4"/>
        </w:rPr>
        <w:t xml:space="preserve"> </w:t>
      </w:r>
      <w:r>
        <w:t>se</w:t>
      </w:r>
      <w:r>
        <w:rPr>
          <w:spacing w:val="-4"/>
        </w:rPr>
        <w:t xml:space="preserve"> </w:t>
      </w:r>
      <w:r>
        <w:t>tomen</w:t>
      </w:r>
      <w:r>
        <w:rPr>
          <w:spacing w:val="-4"/>
        </w:rPr>
        <w:t xml:space="preserve"> </w:t>
      </w:r>
      <w:r>
        <w:t>fotografías</w:t>
      </w:r>
      <w:r>
        <w:rPr>
          <w:spacing w:val="-4"/>
        </w:rPr>
        <w:t xml:space="preserve"> </w:t>
      </w:r>
      <w:r>
        <w:t>y/o</w:t>
      </w:r>
      <w:r>
        <w:rPr>
          <w:spacing w:val="-4"/>
        </w:rPr>
        <w:t xml:space="preserve"> </w:t>
      </w:r>
      <w:r>
        <w:t>se</w:t>
      </w:r>
      <w:r>
        <w:rPr>
          <w:spacing w:val="-4"/>
        </w:rPr>
        <w:t xml:space="preserve"> </w:t>
      </w:r>
      <w:r>
        <w:t>graben</w:t>
      </w:r>
      <w:r>
        <w:rPr>
          <w:spacing w:val="-4"/>
        </w:rPr>
        <w:t xml:space="preserve"> </w:t>
      </w:r>
      <w:r>
        <w:t xml:space="preserve">imágenes y/o audio en las que como participante aparezca de manera individual o en grupo, así como la publicación de dichas fotografías en medios de comunicación y en los sitios web, publicaciones y perfiles en redes sociales de los organizadores de la prueba, así como de los patrocinadores y colaboradores de </w:t>
      </w:r>
      <w:proofErr w:type="gramStart"/>
      <w:r>
        <w:t>la misma</w:t>
      </w:r>
      <w:proofErr w:type="gramEnd"/>
      <w:r>
        <w:t>.</w:t>
      </w:r>
    </w:p>
    <w:sectPr w:rsidR="0064111D">
      <w:pgSz w:w="11920" w:h="16840"/>
      <w:pgMar w:top="1340" w:right="1700"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4E795F"/>
    <w:multiLevelType w:val="multilevel"/>
    <w:tmpl w:val="0A280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EEA7343"/>
    <w:multiLevelType w:val="hybridMultilevel"/>
    <w:tmpl w:val="53DA68E2"/>
    <w:lvl w:ilvl="0" w:tplc="42B468EE">
      <w:numFmt w:val="bullet"/>
      <w:lvlText w:val="-"/>
      <w:lvlJc w:val="left"/>
      <w:pPr>
        <w:ind w:left="1" w:hanging="140"/>
      </w:pPr>
      <w:rPr>
        <w:rFonts w:ascii="Times New Roman" w:eastAsia="Times New Roman" w:hAnsi="Times New Roman" w:cs="Times New Roman" w:hint="default"/>
        <w:b w:val="0"/>
        <w:bCs w:val="0"/>
        <w:i w:val="0"/>
        <w:iCs w:val="0"/>
        <w:spacing w:val="0"/>
        <w:w w:val="100"/>
        <w:sz w:val="24"/>
        <w:szCs w:val="24"/>
        <w:lang w:val="es-ES" w:eastAsia="en-US" w:bidi="ar-SA"/>
      </w:rPr>
    </w:lvl>
    <w:lvl w:ilvl="1" w:tplc="E244CC32">
      <w:numFmt w:val="bullet"/>
      <w:lvlText w:val="•"/>
      <w:lvlJc w:val="left"/>
      <w:pPr>
        <w:ind w:left="852" w:hanging="140"/>
      </w:pPr>
      <w:rPr>
        <w:rFonts w:hint="default"/>
        <w:lang w:val="es-ES" w:eastAsia="en-US" w:bidi="ar-SA"/>
      </w:rPr>
    </w:lvl>
    <w:lvl w:ilvl="2" w:tplc="23EC67B6">
      <w:numFmt w:val="bullet"/>
      <w:lvlText w:val="•"/>
      <w:lvlJc w:val="left"/>
      <w:pPr>
        <w:ind w:left="1704" w:hanging="140"/>
      </w:pPr>
      <w:rPr>
        <w:rFonts w:hint="default"/>
        <w:lang w:val="es-ES" w:eastAsia="en-US" w:bidi="ar-SA"/>
      </w:rPr>
    </w:lvl>
    <w:lvl w:ilvl="3" w:tplc="345AA7FA">
      <w:numFmt w:val="bullet"/>
      <w:lvlText w:val="•"/>
      <w:lvlJc w:val="left"/>
      <w:pPr>
        <w:ind w:left="2556" w:hanging="140"/>
      </w:pPr>
      <w:rPr>
        <w:rFonts w:hint="default"/>
        <w:lang w:val="es-ES" w:eastAsia="en-US" w:bidi="ar-SA"/>
      </w:rPr>
    </w:lvl>
    <w:lvl w:ilvl="4" w:tplc="B5DC5B42">
      <w:numFmt w:val="bullet"/>
      <w:lvlText w:val="•"/>
      <w:lvlJc w:val="left"/>
      <w:pPr>
        <w:ind w:left="3408" w:hanging="140"/>
      </w:pPr>
      <w:rPr>
        <w:rFonts w:hint="default"/>
        <w:lang w:val="es-ES" w:eastAsia="en-US" w:bidi="ar-SA"/>
      </w:rPr>
    </w:lvl>
    <w:lvl w:ilvl="5" w:tplc="8D98AC44">
      <w:numFmt w:val="bullet"/>
      <w:lvlText w:val="•"/>
      <w:lvlJc w:val="left"/>
      <w:pPr>
        <w:ind w:left="4260" w:hanging="140"/>
      </w:pPr>
      <w:rPr>
        <w:rFonts w:hint="default"/>
        <w:lang w:val="es-ES" w:eastAsia="en-US" w:bidi="ar-SA"/>
      </w:rPr>
    </w:lvl>
    <w:lvl w:ilvl="6" w:tplc="5A0257BC">
      <w:numFmt w:val="bullet"/>
      <w:lvlText w:val="•"/>
      <w:lvlJc w:val="left"/>
      <w:pPr>
        <w:ind w:left="5112" w:hanging="140"/>
      </w:pPr>
      <w:rPr>
        <w:rFonts w:hint="default"/>
        <w:lang w:val="es-ES" w:eastAsia="en-US" w:bidi="ar-SA"/>
      </w:rPr>
    </w:lvl>
    <w:lvl w:ilvl="7" w:tplc="2ABE153C">
      <w:numFmt w:val="bullet"/>
      <w:lvlText w:val="•"/>
      <w:lvlJc w:val="left"/>
      <w:pPr>
        <w:ind w:left="5964" w:hanging="140"/>
      </w:pPr>
      <w:rPr>
        <w:rFonts w:hint="default"/>
        <w:lang w:val="es-ES" w:eastAsia="en-US" w:bidi="ar-SA"/>
      </w:rPr>
    </w:lvl>
    <w:lvl w:ilvl="8" w:tplc="17EC3628">
      <w:numFmt w:val="bullet"/>
      <w:lvlText w:val="•"/>
      <w:lvlJc w:val="left"/>
      <w:pPr>
        <w:ind w:left="6816" w:hanging="140"/>
      </w:pPr>
      <w:rPr>
        <w:rFonts w:hint="default"/>
        <w:lang w:val="es-ES" w:eastAsia="en-US" w:bidi="ar-SA"/>
      </w:rPr>
    </w:lvl>
  </w:abstractNum>
  <w:num w:numId="1" w16cid:durableId="1000504391">
    <w:abstractNumId w:val="1"/>
  </w:num>
  <w:num w:numId="2" w16cid:durableId="3591679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11D"/>
    <w:rsid w:val="000211D6"/>
    <w:rsid w:val="00026751"/>
    <w:rsid w:val="00076631"/>
    <w:rsid w:val="001D7DA6"/>
    <w:rsid w:val="003531B3"/>
    <w:rsid w:val="00353CCC"/>
    <w:rsid w:val="00506C45"/>
    <w:rsid w:val="005E7E44"/>
    <w:rsid w:val="006368ED"/>
    <w:rsid w:val="0064111D"/>
    <w:rsid w:val="006F70D9"/>
    <w:rsid w:val="007A4ED2"/>
    <w:rsid w:val="009227BD"/>
    <w:rsid w:val="00936608"/>
    <w:rsid w:val="00946E37"/>
    <w:rsid w:val="00AA05A2"/>
    <w:rsid w:val="00AF6812"/>
    <w:rsid w:val="00D2662C"/>
    <w:rsid w:val="00DC4BE5"/>
    <w:rsid w:val="00EE2E77"/>
    <w:rsid w:val="00F037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430F8"/>
  <w15:docId w15:val="{2FDE28E2-FAFE-49AD-A5A7-D6567E64B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1"/>
    </w:pPr>
    <w:rPr>
      <w:sz w:val="24"/>
      <w:szCs w:val="24"/>
    </w:rPr>
  </w:style>
  <w:style w:type="paragraph" w:styleId="Ttulo">
    <w:name w:val="Title"/>
    <w:basedOn w:val="Normal"/>
    <w:uiPriority w:val="10"/>
    <w:qFormat/>
    <w:pPr>
      <w:spacing w:before="77"/>
      <w:ind w:left="3748" w:right="297" w:hanging="3464"/>
    </w:pPr>
    <w:rPr>
      <w:b/>
      <w:bCs/>
      <w:sz w:val="24"/>
      <w:szCs w:val="24"/>
    </w:rPr>
  </w:style>
  <w:style w:type="paragraph" w:styleId="Prrafodelista">
    <w:name w:val="List Paragraph"/>
    <w:basedOn w:val="Normal"/>
    <w:uiPriority w:val="1"/>
    <w:qFormat/>
    <w:pPr>
      <w:ind w:left="140" w:hanging="139"/>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936608"/>
    <w:rPr>
      <w:sz w:val="24"/>
      <w:szCs w:val="24"/>
    </w:rPr>
  </w:style>
  <w:style w:type="character" w:styleId="Hipervnculo">
    <w:name w:val="Hyperlink"/>
    <w:basedOn w:val="Fuentedeprrafopredeter"/>
    <w:uiPriority w:val="99"/>
    <w:unhideWhenUsed/>
    <w:rsid w:val="00506C45"/>
    <w:rPr>
      <w:color w:val="0000FF" w:themeColor="hyperlink"/>
      <w:u w:val="single"/>
    </w:rPr>
  </w:style>
  <w:style w:type="character" w:styleId="Mencinsinresolver">
    <w:name w:val="Unresolved Mention"/>
    <w:basedOn w:val="Fuentedeprrafopredeter"/>
    <w:uiPriority w:val="99"/>
    <w:semiHidden/>
    <w:unhideWhenUsed/>
    <w:rsid w:val="00506C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05288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vistarunonline.evento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1171</Words>
  <Characters>6441</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Bases 2024 (1) (1)</vt:lpstr>
    </vt:vector>
  </TitlesOfParts>
  <Company/>
  <LinksUpToDate>false</LinksUpToDate>
  <CharactersWithSpaces>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2024 (1) (1)</dc:title>
  <dc:creator>Sara Inglés Alonso</dc:creator>
  <cp:lastModifiedBy>Sara Inglés Alonso</cp:lastModifiedBy>
  <cp:revision>7</cp:revision>
  <cp:lastPrinted>2025-02-18T09:37:00Z</cp:lastPrinted>
  <dcterms:created xsi:type="dcterms:W3CDTF">2026-02-05T16:52:00Z</dcterms:created>
  <dcterms:modified xsi:type="dcterms:W3CDTF">2026-04-08T07:08:00Z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2025-02-18T00:00:00Z</vt:filetime>
  </property>
  <property fmtid="{D5CDD505-2E9C-101B-9397-08002B2CF9AE}" pid="3" name="Producer">
    <vt:lpwstr>Skia/PDF m125 Google Docs Renderer</vt:lpwstr>
  </property>
  <property fmtid="{D5CDD505-2E9C-101B-9397-08002B2CF9AE}" pid="4" name="LastSaved">
    <vt:filetime>2025-02-18T00:00:00Z</vt:filetime>
  </property>
</Properties>
</file>