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0" w:lineRule="auto"/>
        <w:rPr>
          <w:b w:val="1"/>
          <w:bCs w:val="1"/>
          <w:sz w:val="46"/>
          <w:szCs w:val="46"/>
        </w:rPr>
      </w:pPr>
      <w:bookmarkStart w:colFirst="0" w:colLast="0" w:name="_g2m0xde4bg7e" w:id="0"/>
      <w:bookmarkEnd w:id="0"/>
      <w:r w:rsidDel="00000000" w:rsidR="00000000" w:rsidRPr="00000000">
        <w:rPr>
          <w:rtl w:val="0"/>
        </w:rPr>
      </w:r>
    </w:p>
    <w:p w:rsidR="00000000" w:rsidDel="00000000" w:rsidP="00000000" w:rsidRDefault="00000000" w:rsidRPr="00000000" w14:paraId="00000002">
      <w:pPr>
        <w:pStyle w:val="Heading1"/>
        <w:keepNext w:val="0"/>
        <w:keepLines w:val="0"/>
        <w:spacing w:before="0" w:lineRule="auto"/>
        <w:jc w:val="both"/>
        <w:rPr>
          <w:b w:val="1"/>
          <w:bCs w:val="1"/>
          <w:sz w:val="46"/>
          <w:szCs w:val="46"/>
        </w:rPr>
      </w:pPr>
      <w:bookmarkStart w:colFirst="0" w:colLast="0" w:name="_6mqg2hamo237" w:id="1"/>
      <w:bookmarkEnd w:id="1"/>
      <w:r w:rsidDel="00000000" w:rsidR="00000000" w:rsidRPr="00000000">
        <w:rPr>
          <w:b w:val="1"/>
          <w:bCs w:val="1"/>
          <w:sz w:val="46"/>
          <w:szCs w:val="46"/>
          <w:rtl w:val="0"/>
        </w:rPr>
        <w:t xml:space="preserve">REGLAMENTO ITXINAN BARRENA 2026</w:t>
      </w:r>
    </w:p>
    <w:p w:rsidR="00000000" w:rsidDel="00000000" w:rsidP="00000000" w:rsidRDefault="00000000" w:rsidRPr="00000000" w14:paraId="00000003">
      <w:pPr>
        <w:pStyle w:val="Heading2"/>
        <w:keepNext w:val="0"/>
        <w:keepLines w:val="0"/>
        <w:spacing w:after="80" w:before="0" w:lineRule="auto"/>
        <w:jc w:val="both"/>
        <w:rPr>
          <w:b w:val="1"/>
          <w:bCs w:val="1"/>
          <w:sz w:val="34"/>
          <w:szCs w:val="34"/>
        </w:rPr>
      </w:pPr>
      <w:bookmarkStart w:colFirst="0" w:colLast="0" w:name="_numepxy6wlbm" w:id="2"/>
      <w:bookmarkEnd w:id="2"/>
      <w:r w:rsidDel="00000000" w:rsidR="00000000" w:rsidRPr="00000000">
        <w:rPr>
          <w:b w:val="1"/>
          <w:bCs w:val="1"/>
          <w:sz w:val="34"/>
          <w:szCs w:val="34"/>
          <w:rtl w:val="0"/>
        </w:rPr>
        <w:t xml:space="preserve">1. FECHA Y LUGAR</w:t>
      </w:r>
    </w:p>
    <w:p w:rsidR="00000000" w:rsidDel="00000000" w:rsidP="00000000" w:rsidRDefault="00000000" w:rsidRPr="00000000" w14:paraId="00000004">
      <w:pPr>
        <w:spacing w:after="240" w:lineRule="auto"/>
        <w:jc w:val="both"/>
        <w:rPr/>
      </w:pPr>
      <w:r w:rsidDel="00000000" w:rsidR="00000000" w:rsidRPr="00000000">
        <w:rPr>
          <w:rtl w:val="0"/>
        </w:rPr>
        <w:t xml:space="preserve">La carrera de montaña </w:t>
      </w:r>
      <w:r w:rsidDel="00000000" w:rsidR="00000000" w:rsidRPr="00000000">
        <w:rPr>
          <w:b w:val="1"/>
          <w:bCs w:val="1"/>
          <w:rtl w:val="0"/>
        </w:rPr>
        <w:t xml:space="preserve">Itxinan Barrena</w:t>
      </w:r>
      <w:r w:rsidDel="00000000" w:rsidR="00000000" w:rsidRPr="00000000">
        <w:rPr>
          <w:rtl w:val="0"/>
        </w:rPr>
        <w:t xml:space="preserve">, organizada por </w:t>
      </w:r>
      <w:r w:rsidDel="00000000" w:rsidR="00000000" w:rsidRPr="00000000">
        <w:rPr>
          <w:b w:val="1"/>
          <w:bCs w:val="1"/>
          <w:rtl w:val="0"/>
        </w:rPr>
        <w:t xml:space="preserve">Itxinape Mendi Taldea</w:t>
      </w:r>
      <w:r w:rsidDel="00000000" w:rsidR="00000000" w:rsidRPr="00000000">
        <w:rPr>
          <w:rtl w:val="0"/>
        </w:rPr>
        <w:t xml:space="preserve">, se celebrará el </w:t>
      </w:r>
      <w:r w:rsidDel="00000000" w:rsidR="00000000" w:rsidRPr="00000000">
        <w:rPr>
          <w:b w:val="1"/>
          <w:bCs w:val="1"/>
          <w:rtl w:val="0"/>
        </w:rPr>
        <w:t xml:space="preserve">17 de octubre de 2026</w:t>
      </w:r>
      <w:r w:rsidDel="00000000" w:rsidR="00000000" w:rsidRPr="00000000">
        <w:rPr>
          <w:rtl w:val="0"/>
        </w:rPr>
        <w:t xml:space="preserve"> en la localidad de </w:t>
      </w:r>
      <w:r w:rsidDel="00000000" w:rsidR="00000000" w:rsidRPr="00000000">
        <w:rPr>
          <w:b w:val="1"/>
          <w:bCs w:val="1"/>
          <w:rtl w:val="0"/>
        </w:rPr>
        <w:t xml:space="preserve">Orozko (Bizkaia)</w:t>
      </w:r>
      <w:r w:rsidDel="00000000" w:rsidR="00000000" w:rsidRPr="00000000">
        <w:rPr>
          <w:rtl w:val="0"/>
        </w:rPr>
        <w:t xml:space="preserve">. La salida oficial tendrá lugar a las </w:t>
      </w:r>
      <w:r w:rsidDel="00000000" w:rsidR="00000000" w:rsidRPr="00000000">
        <w:rPr>
          <w:b w:val="1"/>
          <w:bCs w:val="1"/>
          <w:rtl w:val="0"/>
        </w:rPr>
        <w:t xml:space="preserve">09:30 horas</w:t>
      </w:r>
      <w:r w:rsidDel="00000000" w:rsidR="00000000" w:rsidRPr="00000000">
        <w:rPr>
          <w:rtl w:val="0"/>
        </w:rPr>
        <w:t xml:space="preserve">.</w:t>
      </w:r>
    </w:p>
    <w:p w:rsidR="00000000" w:rsidDel="00000000" w:rsidP="00000000" w:rsidRDefault="00000000" w:rsidRPr="00000000" w14:paraId="00000005">
      <w:pPr>
        <w:pStyle w:val="Heading2"/>
        <w:keepNext w:val="0"/>
        <w:keepLines w:val="0"/>
        <w:spacing w:after="80" w:before="0" w:lineRule="auto"/>
        <w:jc w:val="both"/>
        <w:rPr>
          <w:b w:val="1"/>
          <w:bCs w:val="1"/>
          <w:sz w:val="34"/>
          <w:szCs w:val="34"/>
        </w:rPr>
      </w:pPr>
      <w:bookmarkStart w:colFirst="0" w:colLast="0" w:name="_sjdhjswt8vbj" w:id="3"/>
      <w:bookmarkEnd w:id="3"/>
      <w:r w:rsidDel="00000000" w:rsidR="00000000" w:rsidRPr="00000000">
        <w:rPr>
          <w:b w:val="1"/>
          <w:bCs w:val="1"/>
          <w:sz w:val="34"/>
          <w:szCs w:val="34"/>
          <w:rtl w:val="0"/>
        </w:rPr>
        <w:t xml:space="preserve">2. RECORRIDO Y SEÑALIZACIÓN</w:t>
      </w:r>
    </w:p>
    <w:p w:rsidR="00000000" w:rsidDel="00000000" w:rsidP="00000000" w:rsidRDefault="00000000" w:rsidRPr="00000000" w14:paraId="00000006">
      <w:pPr>
        <w:spacing w:after="240" w:lineRule="auto"/>
        <w:jc w:val="both"/>
        <w:rPr/>
      </w:pPr>
      <w:r w:rsidDel="00000000" w:rsidR="00000000" w:rsidRPr="00000000">
        <w:rPr>
          <w:rtl w:val="0"/>
        </w:rPr>
        <w:t xml:space="preserve">La prueba consta de un recorrido aproximado de </w:t>
      </w:r>
      <w:r w:rsidDel="00000000" w:rsidR="00000000" w:rsidRPr="00000000">
        <w:rPr>
          <w:b w:val="1"/>
          <w:bCs w:val="1"/>
          <w:rtl w:val="0"/>
        </w:rPr>
        <w:t xml:space="preserve">14 km</w:t>
      </w:r>
      <w:r w:rsidDel="00000000" w:rsidR="00000000" w:rsidRPr="00000000">
        <w:rPr>
          <w:rtl w:val="0"/>
        </w:rPr>
        <w:t xml:space="preserve"> con un desnivel positivo de </w:t>
      </w:r>
      <w:r w:rsidDel="00000000" w:rsidR="00000000" w:rsidRPr="00000000">
        <w:rPr>
          <w:b w:val="1"/>
          <w:bCs w:val="1"/>
          <w:rtl w:val="0"/>
        </w:rPr>
        <w:t xml:space="preserve">800 metros</w:t>
      </w:r>
      <w:r w:rsidDel="00000000" w:rsidR="00000000" w:rsidRPr="00000000">
        <w:rPr>
          <w:rtl w:val="0"/>
        </w:rPr>
        <w:t xml:space="preserve">.</w:t>
      </w:r>
    </w:p>
    <w:p w:rsidR="00000000" w:rsidDel="00000000" w:rsidP="00000000" w:rsidRDefault="00000000" w:rsidRPr="00000000" w14:paraId="00000007">
      <w:pPr>
        <w:numPr>
          <w:ilvl w:val="0"/>
          <w:numId w:val="11"/>
        </w:numPr>
        <w:spacing w:after="0" w:afterAutospacing="0" w:lineRule="auto"/>
        <w:ind w:left="720" w:hanging="360"/>
        <w:jc w:val="both"/>
      </w:pPr>
      <w:r w:rsidDel="00000000" w:rsidR="00000000" w:rsidRPr="00000000">
        <w:rPr>
          <w:b w:val="1"/>
          <w:bCs w:val="1"/>
          <w:rtl w:val="0"/>
        </w:rPr>
        <w:t xml:space="preserve">Señalización:</w:t>
      </w:r>
      <w:r w:rsidDel="00000000" w:rsidR="00000000" w:rsidRPr="00000000">
        <w:rPr>
          <w:rtl w:val="0"/>
        </w:rPr>
        <w:t xml:space="preserve"> El trazado estará marcado con banderines naranjas con el logo de la carrera.</w:t>
      </w:r>
    </w:p>
    <w:p w:rsidR="00000000" w:rsidDel="00000000" w:rsidP="00000000" w:rsidRDefault="00000000" w:rsidRPr="00000000" w14:paraId="00000008">
      <w:pPr>
        <w:numPr>
          <w:ilvl w:val="0"/>
          <w:numId w:val="11"/>
        </w:numPr>
        <w:spacing w:after="0" w:afterAutospacing="0" w:lineRule="auto"/>
        <w:ind w:left="720" w:hanging="360"/>
        <w:jc w:val="both"/>
      </w:pPr>
      <w:r w:rsidDel="00000000" w:rsidR="00000000" w:rsidRPr="00000000">
        <w:rPr>
          <w:b w:val="1"/>
          <w:bCs w:val="1"/>
          <w:rtl w:val="0"/>
        </w:rPr>
        <w:t xml:space="preserve">Zonas Delicadas:</w:t>
      </w:r>
      <w:r w:rsidDel="00000000" w:rsidR="00000000" w:rsidRPr="00000000">
        <w:rPr>
          <w:rtl w:val="0"/>
        </w:rPr>
        <w:t xml:space="preserve"> En tramos específicos del Parque Natural, se habilitarán pasillos mediante cintas en el suelo. Es obligatorio circular estrictamente por el interior de estos pasillos. Salirse de la zona marcada será motivo de sanción.</w:t>
      </w:r>
    </w:p>
    <w:p w:rsidR="00000000" w:rsidDel="00000000" w:rsidP="00000000" w:rsidRDefault="00000000" w:rsidRPr="00000000" w14:paraId="00000009">
      <w:pPr>
        <w:numPr>
          <w:ilvl w:val="0"/>
          <w:numId w:val="11"/>
        </w:numPr>
        <w:spacing w:after="240" w:lineRule="auto"/>
        <w:ind w:left="720" w:hanging="360"/>
        <w:jc w:val="both"/>
      </w:pPr>
      <w:r w:rsidDel="00000000" w:rsidR="00000000" w:rsidRPr="00000000">
        <w:rPr>
          <w:b w:val="1"/>
          <w:bCs w:val="1"/>
          <w:rtl w:val="0"/>
        </w:rPr>
        <w:t xml:space="preserve">Modificaciones:</w:t>
      </w:r>
      <w:r w:rsidDel="00000000" w:rsidR="00000000" w:rsidRPr="00000000">
        <w:rPr>
          <w:rtl w:val="0"/>
        </w:rPr>
        <w:t xml:space="preserve"> En caso de </w:t>
      </w:r>
      <w:r w:rsidDel="00000000" w:rsidR="00000000" w:rsidRPr="00000000">
        <w:rPr>
          <w:b w:val="1"/>
          <w:bCs w:val="1"/>
          <w:rtl w:val="0"/>
        </w:rPr>
        <w:t xml:space="preserve">climatología adversa</w:t>
      </w:r>
      <w:r w:rsidDel="00000000" w:rsidR="00000000" w:rsidRPr="00000000">
        <w:rPr>
          <w:rtl w:val="0"/>
        </w:rPr>
        <w:t xml:space="preserve"> o fuerza mayor, la organización se reserva el derecho de realizar las modificaciones que considere necesarias en el recorrido o incluso la suspensión de la prueba para garantizar la seguridad de los participantes.</w:t>
      </w:r>
    </w:p>
    <w:p w:rsidR="00000000" w:rsidDel="00000000" w:rsidP="00000000" w:rsidRDefault="00000000" w:rsidRPr="00000000" w14:paraId="0000000A">
      <w:pPr>
        <w:pStyle w:val="Heading2"/>
        <w:keepNext w:val="0"/>
        <w:keepLines w:val="0"/>
        <w:spacing w:after="80" w:before="0" w:lineRule="auto"/>
        <w:jc w:val="both"/>
        <w:rPr>
          <w:b w:val="1"/>
          <w:bCs w:val="1"/>
          <w:sz w:val="34"/>
          <w:szCs w:val="34"/>
        </w:rPr>
      </w:pPr>
      <w:bookmarkStart w:colFirst="0" w:colLast="0" w:name="_ap1kw1oitnge" w:id="4"/>
      <w:bookmarkEnd w:id="4"/>
      <w:r w:rsidDel="00000000" w:rsidR="00000000" w:rsidRPr="00000000">
        <w:rPr>
          <w:b w:val="1"/>
          <w:bCs w:val="1"/>
          <w:sz w:val="34"/>
          <w:szCs w:val="34"/>
          <w:rtl w:val="0"/>
        </w:rPr>
        <w:t xml:space="preserve">3. CONTROLES Y TIEMPOS DE PASO</w:t>
      </w:r>
    </w:p>
    <w:p w:rsidR="00000000" w:rsidDel="00000000" w:rsidP="00000000" w:rsidRDefault="00000000" w:rsidRPr="00000000" w14:paraId="0000000B">
      <w:pPr>
        <w:spacing w:after="240" w:lineRule="auto"/>
        <w:jc w:val="both"/>
        <w:rPr/>
      </w:pPr>
      <w:r w:rsidDel="00000000" w:rsidR="00000000" w:rsidRPr="00000000">
        <w:rPr>
          <w:rtl w:val="0"/>
        </w:rPr>
        <w:t xml:space="preserve">Es obligatorio pasar por todos los puntos de control establecidos:</w:t>
      </w:r>
    </w:p>
    <w:p w:rsidR="00000000" w:rsidDel="00000000" w:rsidP="00000000" w:rsidRDefault="00000000" w:rsidRPr="00000000" w14:paraId="0000000C">
      <w:pPr>
        <w:numPr>
          <w:ilvl w:val="0"/>
          <w:numId w:val="10"/>
        </w:numPr>
        <w:spacing w:after="240" w:lineRule="auto"/>
        <w:ind w:left="720" w:hanging="360"/>
        <w:jc w:val="both"/>
      </w:pPr>
      <w:r w:rsidDel="00000000" w:rsidR="00000000" w:rsidRPr="00000000">
        <w:rPr>
          <w:b w:val="1"/>
          <w:bCs w:val="1"/>
          <w:rtl w:val="0"/>
        </w:rPr>
        <w:t xml:space="preserve">Menhir de Kurtzegan (Subida):</w:t>
      </w:r>
      <w:r w:rsidDel="00000000" w:rsidR="00000000" w:rsidRPr="00000000">
        <w:rPr>
          <w:rtl w:val="0"/>
        </w:rPr>
        <w:t xml:space="preserve"> km 6,7.</w:t>
      </w:r>
    </w:p>
    <w:tbl>
      <w:tblPr>
        <w:tblStyle w:val="Table1"/>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55"/>
        <w:gridCol w:w="1700"/>
        <w:gridCol w:w="3500"/>
        <w:tblGridChange w:id="0">
          <w:tblGrid>
            <w:gridCol w:w="3455"/>
            <w:gridCol w:w="1700"/>
            <w:gridCol w:w="3500"/>
          </w:tblGrid>
        </w:tblGridChange>
      </w:tblGrid>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0D">
            <w:pPr>
              <w:spacing w:after="480" w:lineRule="auto"/>
              <w:jc w:val="both"/>
              <w:rPr/>
            </w:pPr>
            <w:r w:rsidDel="00000000" w:rsidR="00000000" w:rsidRPr="00000000">
              <w:rPr>
                <w:b w:val="1"/>
                <w:bCs w:val="1"/>
                <w:rtl w:val="0"/>
              </w:rPr>
              <w:t xml:space="preserve">PUNTO DE CONTROL</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0E">
            <w:pPr>
              <w:spacing w:after="480" w:lineRule="auto"/>
              <w:jc w:val="both"/>
              <w:rPr/>
            </w:pPr>
            <w:r w:rsidDel="00000000" w:rsidR="00000000" w:rsidRPr="00000000">
              <w:rPr>
                <w:b w:val="1"/>
                <w:bCs w:val="1"/>
                <w:rtl w:val="0"/>
              </w:rPr>
              <w:t xml:space="preserve">KILÓMETRO</w:t>
            </w: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0F">
            <w:pPr>
              <w:spacing w:after="480" w:lineRule="auto"/>
              <w:jc w:val="both"/>
              <w:rPr/>
            </w:pPr>
            <w:r w:rsidDel="00000000" w:rsidR="00000000" w:rsidRPr="00000000">
              <w:rPr>
                <w:b w:val="1"/>
                <w:bCs w:val="1"/>
                <w:rtl w:val="0"/>
              </w:rPr>
              <w:t xml:space="preserve">TIEMPO DE CORTE (LÍMITE)</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0">
            <w:pPr>
              <w:spacing w:after="480" w:lineRule="auto"/>
              <w:jc w:val="both"/>
              <w:rPr/>
            </w:pPr>
            <w:r w:rsidDel="00000000" w:rsidR="00000000" w:rsidRPr="00000000">
              <w:rPr>
                <w:rtl w:val="0"/>
              </w:rPr>
              <w:t xml:space="preserve">Menhir de Kurtzegan (Subida)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1">
            <w:pPr>
              <w:spacing w:after="480" w:lineRule="auto"/>
              <w:jc w:val="both"/>
              <w:rPr/>
            </w:pPr>
            <w:r w:rsidDel="00000000" w:rsidR="00000000" w:rsidRPr="00000000">
              <w:rPr>
                <w:rtl w:val="0"/>
              </w:rPr>
              <w:t xml:space="preserve">6,7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2">
            <w:pPr>
              <w:spacing w:after="480" w:lineRule="auto"/>
              <w:jc w:val="both"/>
              <w:rPr/>
            </w:pPr>
            <w:r w:rsidDel="00000000" w:rsidR="00000000" w:rsidRPr="00000000">
              <w:rPr>
                <w:i w:val="1"/>
                <w:iCs w:val="1"/>
                <w:rtl w:val="0"/>
              </w:rPr>
              <w:t xml:space="preserve">1h 30’</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3">
            <w:pPr>
              <w:spacing w:after="480" w:lineRule="auto"/>
              <w:jc w:val="both"/>
              <w:rPr>
                <w:b w:val="1"/>
                <w:bCs w:val="1"/>
              </w:rPr>
            </w:pPr>
            <w:r w:rsidDel="00000000" w:rsidR="00000000" w:rsidRPr="00000000">
              <w:rPr>
                <w:b w:val="1"/>
                <w:bCs w:val="1"/>
                <w:rtl w:val="0"/>
              </w:rPr>
              <w:t xml:space="preserve">META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4">
            <w:pPr>
              <w:spacing w:after="480" w:lineRule="auto"/>
              <w:jc w:val="both"/>
              <w:rPr/>
            </w:pPr>
            <w:r w:rsidDel="00000000" w:rsidR="00000000" w:rsidRPr="00000000">
              <w:rPr>
                <w:rtl w:val="0"/>
              </w:rPr>
              <w:t xml:space="preserve">14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15">
            <w:pPr>
              <w:spacing w:after="480" w:lineRule="auto"/>
              <w:jc w:val="both"/>
              <w:rPr>
                <w:i w:val="1"/>
                <w:iCs w:val="1"/>
              </w:rPr>
            </w:pPr>
            <w:r w:rsidDel="00000000" w:rsidR="00000000" w:rsidRPr="00000000">
              <w:rPr>
                <w:i w:val="1"/>
                <w:iCs w:val="1"/>
                <w:rtl w:val="0"/>
              </w:rPr>
              <w:t xml:space="preserve">2h 30’</w:t>
            </w:r>
          </w:p>
        </w:tc>
      </w:tr>
    </w:tbl>
    <w:p w:rsidR="00000000" w:rsidDel="00000000" w:rsidP="00000000" w:rsidRDefault="00000000" w:rsidRPr="00000000" w14:paraId="00000016">
      <w:pPr>
        <w:pStyle w:val="Heading2"/>
        <w:keepNext w:val="0"/>
        <w:keepLines w:val="0"/>
        <w:spacing w:after="80" w:before="0" w:lineRule="auto"/>
        <w:jc w:val="both"/>
        <w:rPr>
          <w:b w:val="1"/>
          <w:bCs w:val="1"/>
          <w:sz w:val="34"/>
          <w:szCs w:val="34"/>
        </w:rPr>
      </w:pPr>
      <w:bookmarkStart w:colFirst="0" w:colLast="0" w:name="_4adbwkoh0ewj" w:id="5"/>
      <w:bookmarkEnd w:id="5"/>
      <w:r w:rsidDel="00000000" w:rsidR="00000000" w:rsidRPr="00000000">
        <w:rPr>
          <w:rtl w:val="0"/>
        </w:rPr>
      </w:r>
    </w:p>
    <w:p w:rsidR="00000000" w:rsidDel="00000000" w:rsidP="00000000" w:rsidRDefault="00000000" w:rsidRPr="00000000" w14:paraId="00000017">
      <w:pPr>
        <w:pStyle w:val="Heading2"/>
        <w:keepNext w:val="0"/>
        <w:keepLines w:val="0"/>
        <w:spacing w:after="80" w:before="0" w:lineRule="auto"/>
        <w:jc w:val="both"/>
        <w:rPr>
          <w:b w:val="1"/>
          <w:bCs w:val="1"/>
          <w:sz w:val="34"/>
          <w:szCs w:val="34"/>
        </w:rPr>
      </w:pPr>
      <w:bookmarkStart w:colFirst="0" w:colLast="0" w:name="_6tg854tu9ohk" w:id="6"/>
      <w:bookmarkEnd w:id="6"/>
      <w:r w:rsidDel="00000000" w:rsidR="00000000" w:rsidRPr="00000000">
        <w:rPr>
          <w:b w:val="1"/>
          <w:bCs w:val="1"/>
          <w:sz w:val="34"/>
          <w:szCs w:val="34"/>
          <w:rtl w:val="0"/>
        </w:rPr>
        <w:t xml:space="preserve">4. INSCRIPCIONES</w:t>
      </w:r>
    </w:p>
    <w:p w:rsidR="00000000" w:rsidDel="00000000" w:rsidP="00000000" w:rsidRDefault="00000000" w:rsidRPr="00000000" w14:paraId="00000018">
      <w:pPr>
        <w:numPr>
          <w:ilvl w:val="0"/>
          <w:numId w:val="3"/>
        </w:numPr>
        <w:spacing w:after="0" w:afterAutospacing="0" w:lineRule="auto"/>
        <w:ind w:left="720" w:hanging="360"/>
        <w:jc w:val="both"/>
      </w:pPr>
      <w:r w:rsidDel="00000000" w:rsidR="00000000" w:rsidRPr="00000000">
        <w:rPr>
          <w:b w:val="1"/>
          <w:bCs w:val="1"/>
          <w:rtl w:val="0"/>
        </w:rPr>
        <w:t xml:space="preserve">Plataforma:</w:t>
      </w:r>
      <w:r w:rsidDel="00000000" w:rsidR="00000000" w:rsidRPr="00000000">
        <w:rPr>
          <w:rtl w:val="0"/>
        </w:rPr>
        <w:t xml:space="preserve"> Las inscripciones se realizarán de forma telemática a través de la plataforma </w:t>
      </w:r>
      <w:r w:rsidDel="00000000" w:rsidR="00000000" w:rsidRPr="00000000">
        <w:rPr>
          <w:b w:val="1"/>
          <w:bCs w:val="1"/>
          <w:rtl w:val="0"/>
        </w:rPr>
        <w:t xml:space="preserve">Kronoak</w:t>
      </w:r>
      <w:r w:rsidDel="00000000" w:rsidR="00000000" w:rsidRPr="00000000">
        <w:rPr>
          <w:rtl w:val="0"/>
        </w:rPr>
        <w:t xml:space="preserve">. El enlace directo estará disponible en nuestra página web oficial: </w:t>
      </w:r>
      <w:hyperlink r:id="rId6">
        <w:r w:rsidDel="00000000" w:rsidR="00000000" w:rsidRPr="00000000">
          <w:rPr>
            <w:b w:val="1"/>
            <w:bCs w:val="1"/>
            <w:color w:val="1155cc"/>
            <w:u w:val="single"/>
            <w:rtl w:val="0"/>
          </w:rPr>
          <w:t xml:space="preserve">Itxinanbarrena.com</w:t>
        </w:r>
      </w:hyperlink>
      <w:r w:rsidDel="00000000" w:rsidR="00000000" w:rsidRPr="00000000">
        <w:rPr>
          <w:rtl w:val="0"/>
        </w:rPr>
        <w:t xml:space="preserve">.</w:t>
      </w:r>
    </w:p>
    <w:p w:rsidR="00000000" w:rsidDel="00000000" w:rsidP="00000000" w:rsidRDefault="00000000" w:rsidRPr="00000000" w14:paraId="00000019">
      <w:pPr>
        <w:numPr>
          <w:ilvl w:val="0"/>
          <w:numId w:val="3"/>
        </w:numPr>
        <w:spacing w:after="0" w:afterAutospacing="0" w:lineRule="auto"/>
        <w:ind w:left="720" w:hanging="360"/>
        <w:jc w:val="both"/>
        <w:rPr>
          <w:b w:val="1"/>
          <w:bCs w:val="1"/>
        </w:rPr>
      </w:pPr>
      <w:r w:rsidDel="00000000" w:rsidR="00000000" w:rsidRPr="00000000">
        <w:rPr>
          <w:b w:val="1"/>
          <w:bCs w:val="1"/>
          <w:rtl w:val="0"/>
        </w:rPr>
        <w:t xml:space="preserve">Edad mínima para participar 18 años.</w:t>
      </w:r>
    </w:p>
    <w:p w:rsidR="00000000" w:rsidDel="00000000" w:rsidP="00000000" w:rsidRDefault="00000000" w:rsidRPr="00000000" w14:paraId="0000001A">
      <w:pPr>
        <w:numPr>
          <w:ilvl w:val="0"/>
          <w:numId w:val="3"/>
        </w:numPr>
        <w:spacing w:after="0" w:afterAutospacing="0" w:lineRule="auto"/>
        <w:ind w:left="720" w:hanging="360"/>
        <w:jc w:val="both"/>
      </w:pPr>
      <w:r w:rsidDel="00000000" w:rsidR="00000000" w:rsidRPr="00000000">
        <w:rPr>
          <w:b w:val="1"/>
          <w:bCs w:val="1"/>
          <w:rtl w:val="0"/>
        </w:rPr>
        <w:t xml:space="preserve">Plazos:</w:t>
      </w:r>
      <w:r w:rsidDel="00000000" w:rsidR="00000000" w:rsidRPr="00000000">
        <w:rPr>
          <w:rtl w:val="0"/>
        </w:rPr>
        <w:t xml:space="preserve"> Apertura el 31 de marzo de 2026. Cierre un mes antes de la carrera. Para la gente del pueblo se abrira la inscripción el </w:t>
      </w:r>
      <w:r w:rsidDel="00000000" w:rsidR="00000000" w:rsidRPr="00000000">
        <w:rPr>
          <w:b w:val="1"/>
          <w:bCs w:val="1"/>
          <w:rtl w:val="0"/>
        </w:rPr>
        <w:t xml:space="preserve">30 de marzo</w:t>
      </w:r>
      <w:r w:rsidDel="00000000" w:rsidR="00000000" w:rsidRPr="00000000">
        <w:rPr>
          <w:rtl w:val="0"/>
        </w:rPr>
        <w:t xml:space="preserve"> en la sede de Itxinape Mendi Taldea (Kultur Etxea) de </w:t>
      </w:r>
      <w:r w:rsidDel="00000000" w:rsidR="00000000" w:rsidRPr="00000000">
        <w:rPr>
          <w:b w:val="1"/>
          <w:bCs w:val="1"/>
          <w:rtl w:val="0"/>
        </w:rPr>
        <w:t xml:space="preserve">17:30 a 19:30 (acudir con DNI)</w:t>
      </w:r>
      <w:r w:rsidDel="00000000" w:rsidR="00000000" w:rsidRPr="00000000">
        <w:rPr>
          <w:rtl w:val="0"/>
        </w:rPr>
        <w:t xml:space="preserve">.</w:t>
      </w:r>
    </w:p>
    <w:p w:rsidR="00000000" w:rsidDel="00000000" w:rsidP="00000000" w:rsidRDefault="00000000" w:rsidRPr="00000000" w14:paraId="0000001B">
      <w:pPr>
        <w:numPr>
          <w:ilvl w:val="0"/>
          <w:numId w:val="3"/>
        </w:numPr>
        <w:spacing w:after="0" w:afterAutospacing="0" w:lineRule="auto"/>
        <w:ind w:left="720" w:hanging="360"/>
        <w:jc w:val="both"/>
      </w:pPr>
      <w:r w:rsidDel="00000000" w:rsidR="00000000" w:rsidRPr="00000000">
        <w:rPr>
          <w:b w:val="1"/>
          <w:bCs w:val="1"/>
          <w:rtl w:val="0"/>
        </w:rPr>
        <w:t xml:space="preserve">Precio:</w:t>
      </w:r>
      <w:r w:rsidDel="00000000" w:rsidR="00000000" w:rsidRPr="00000000">
        <w:rPr>
          <w:rtl w:val="0"/>
        </w:rPr>
        <w:t xml:space="preserve"> 20 euros.</w:t>
      </w:r>
    </w:p>
    <w:p w:rsidR="00000000" w:rsidDel="00000000" w:rsidP="00000000" w:rsidRDefault="00000000" w:rsidRPr="00000000" w14:paraId="0000001C">
      <w:pPr>
        <w:numPr>
          <w:ilvl w:val="0"/>
          <w:numId w:val="3"/>
        </w:numPr>
        <w:spacing w:after="240" w:lineRule="auto"/>
        <w:ind w:left="720" w:hanging="360"/>
        <w:jc w:val="both"/>
      </w:pPr>
      <w:r w:rsidDel="00000000" w:rsidR="00000000" w:rsidRPr="00000000">
        <w:rPr>
          <w:b w:val="1"/>
          <w:bCs w:val="1"/>
          <w:rtl w:val="0"/>
        </w:rPr>
        <w:t xml:space="preserve">Política de devolución: </w:t>
      </w:r>
      <w:r w:rsidDel="00000000" w:rsidR="00000000" w:rsidRPr="00000000">
        <w:rPr>
          <w:rtl w:val="0"/>
        </w:rPr>
        <w:t xml:space="preserve">no se devolverá el precio de las inscripciones.</w:t>
      </w:r>
      <w:r w:rsidDel="00000000" w:rsidR="00000000" w:rsidRPr="00000000">
        <w:rPr>
          <w:rtl w:val="0"/>
        </w:rPr>
      </w:r>
    </w:p>
    <w:p w:rsidR="00000000" w:rsidDel="00000000" w:rsidP="00000000" w:rsidRDefault="00000000" w:rsidRPr="00000000" w14:paraId="0000001D">
      <w:pPr>
        <w:pStyle w:val="Heading2"/>
        <w:keepNext w:val="0"/>
        <w:keepLines w:val="0"/>
        <w:spacing w:after="80" w:before="0" w:lineRule="auto"/>
        <w:jc w:val="both"/>
        <w:rPr>
          <w:b w:val="1"/>
          <w:bCs w:val="1"/>
          <w:sz w:val="34"/>
          <w:szCs w:val="34"/>
        </w:rPr>
      </w:pPr>
      <w:bookmarkStart w:colFirst="0" w:colLast="0" w:name="_syb4apa9tsiu" w:id="7"/>
      <w:bookmarkEnd w:id="7"/>
      <w:r w:rsidDel="00000000" w:rsidR="00000000" w:rsidRPr="00000000">
        <w:rPr>
          <w:b w:val="1"/>
          <w:bCs w:val="1"/>
          <w:sz w:val="34"/>
          <w:szCs w:val="34"/>
          <w:rtl w:val="0"/>
        </w:rPr>
        <w:t xml:space="preserve">5. REPARTO DE DORSALES</w:t>
      </w:r>
    </w:p>
    <w:p w:rsidR="00000000" w:rsidDel="00000000" w:rsidP="00000000" w:rsidRDefault="00000000" w:rsidRPr="00000000" w14:paraId="0000001E">
      <w:pPr>
        <w:spacing w:after="240" w:lineRule="auto"/>
        <w:jc w:val="both"/>
        <w:rPr/>
      </w:pPr>
      <w:r w:rsidDel="00000000" w:rsidR="00000000" w:rsidRPr="00000000">
        <w:rPr>
          <w:rtl w:val="0"/>
        </w:rPr>
        <w:t xml:space="preserve">En el </w:t>
      </w:r>
      <w:r w:rsidDel="00000000" w:rsidR="00000000" w:rsidRPr="00000000">
        <w:rPr>
          <w:b w:val="1"/>
          <w:bCs w:val="1"/>
          <w:rtl w:val="0"/>
        </w:rPr>
        <w:t xml:space="preserve">Museo de Orozko</w:t>
      </w:r>
      <w:r w:rsidDel="00000000" w:rsidR="00000000" w:rsidRPr="00000000">
        <w:rPr>
          <w:rtl w:val="0"/>
        </w:rPr>
        <w:t xml:space="preserve">:</w:t>
      </w:r>
    </w:p>
    <w:p w:rsidR="00000000" w:rsidDel="00000000" w:rsidP="00000000" w:rsidRDefault="00000000" w:rsidRPr="00000000" w14:paraId="0000001F">
      <w:pPr>
        <w:numPr>
          <w:ilvl w:val="0"/>
          <w:numId w:val="8"/>
        </w:numPr>
        <w:spacing w:after="0" w:afterAutospacing="0" w:lineRule="auto"/>
        <w:ind w:left="720" w:hanging="360"/>
        <w:jc w:val="both"/>
      </w:pPr>
      <w:r w:rsidDel="00000000" w:rsidR="00000000" w:rsidRPr="00000000">
        <w:rPr>
          <w:b w:val="1"/>
          <w:bCs w:val="1"/>
          <w:rtl w:val="0"/>
        </w:rPr>
        <w:t xml:space="preserve">Víspera (16 de octubre):</w:t>
      </w:r>
      <w:r w:rsidDel="00000000" w:rsidR="00000000" w:rsidRPr="00000000">
        <w:rPr>
          <w:rtl w:val="0"/>
        </w:rPr>
        <w:t xml:space="preserve"> de 18:00 a 20:00 horas.</w:t>
      </w:r>
    </w:p>
    <w:p w:rsidR="00000000" w:rsidDel="00000000" w:rsidP="00000000" w:rsidRDefault="00000000" w:rsidRPr="00000000" w14:paraId="00000020">
      <w:pPr>
        <w:numPr>
          <w:ilvl w:val="0"/>
          <w:numId w:val="8"/>
        </w:numPr>
        <w:spacing w:after="240" w:lineRule="auto"/>
        <w:ind w:left="720" w:hanging="360"/>
        <w:jc w:val="both"/>
      </w:pPr>
      <w:r w:rsidDel="00000000" w:rsidR="00000000" w:rsidRPr="00000000">
        <w:rPr>
          <w:b w:val="1"/>
          <w:bCs w:val="1"/>
          <w:rtl w:val="0"/>
        </w:rPr>
        <w:t xml:space="preserve">Día de la carrera (17 de octubre):</w:t>
      </w:r>
      <w:r w:rsidDel="00000000" w:rsidR="00000000" w:rsidRPr="00000000">
        <w:rPr>
          <w:rtl w:val="0"/>
        </w:rPr>
        <w:t xml:space="preserve"> de 07:30 a 08:30 horas</w:t>
      </w:r>
      <w:r w:rsidDel="00000000" w:rsidR="00000000" w:rsidRPr="00000000">
        <w:rPr>
          <w:rtl w:val="0"/>
        </w:rPr>
      </w:r>
    </w:p>
    <w:p w:rsidR="00000000" w:rsidDel="00000000" w:rsidP="00000000" w:rsidRDefault="00000000" w:rsidRPr="00000000" w14:paraId="00000021">
      <w:pPr>
        <w:pStyle w:val="Heading2"/>
        <w:keepNext w:val="0"/>
        <w:keepLines w:val="0"/>
        <w:spacing w:after="80" w:before="0" w:lineRule="auto"/>
        <w:jc w:val="both"/>
        <w:rPr>
          <w:b w:val="1"/>
          <w:bCs w:val="1"/>
          <w:sz w:val="34"/>
          <w:szCs w:val="34"/>
        </w:rPr>
      </w:pPr>
      <w:bookmarkStart w:colFirst="0" w:colLast="0" w:name="_3s2oibl5jrpu" w:id="8"/>
      <w:bookmarkEnd w:id="8"/>
      <w:r w:rsidDel="00000000" w:rsidR="00000000" w:rsidRPr="00000000">
        <w:rPr>
          <w:b w:val="1"/>
          <w:bCs w:val="1"/>
          <w:sz w:val="34"/>
          <w:szCs w:val="34"/>
          <w:rtl w:val="0"/>
        </w:rPr>
        <w:t xml:space="preserve">6. CATEGORÍAS Y PREMIOS</w:t>
      </w:r>
    </w:p>
    <w:p w:rsidR="00000000" w:rsidDel="00000000" w:rsidP="00000000" w:rsidRDefault="00000000" w:rsidRPr="00000000" w14:paraId="00000022">
      <w:pPr>
        <w:numPr>
          <w:ilvl w:val="0"/>
          <w:numId w:val="2"/>
        </w:numPr>
        <w:spacing w:after="0" w:afterAutospacing="0" w:lineRule="auto"/>
        <w:ind w:left="720" w:hanging="360"/>
        <w:jc w:val="both"/>
      </w:pPr>
      <w:r w:rsidDel="00000000" w:rsidR="00000000" w:rsidRPr="00000000">
        <w:rPr>
          <w:rtl w:val="0"/>
        </w:rPr>
        <w:t xml:space="preserve">Absoluta Masculina y Femenina.</w:t>
      </w:r>
    </w:p>
    <w:p w:rsidR="00000000" w:rsidDel="00000000" w:rsidP="00000000" w:rsidRDefault="00000000" w:rsidRPr="00000000" w14:paraId="00000023">
      <w:pPr>
        <w:numPr>
          <w:ilvl w:val="0"/>
          <w:numId w:val="2"/>
        </w:numPr>
        <w:spacing w:after="240" w:lineRule="auto"/>
        <w:ind w:left="720" w:hanging="360"/>
        <w:jc w:val="both"/>
      </w:pPr>
      <w:r w:rsidDel="00000000" w:rsidR="00000000" w:rsidRPr="00000000">
        <w:rPr>
          <w:rtl w:val="0"/>
        </w:rPr>
        <w:t xml:space="preserve">Premios para el podium, cestas de productos locales.</w:t>
      </w:r>
      <w:r w:rsidDel="00000000" w:rsidR="00000000" w:rsidRPr="00000000">
        <w:rPr>
          <w:rtl w:val="0"/>
        </w:rPr>
      </w:r>
    </w:p>
    <w:p w:rsidR="00000000" w:rsidDel="00000000" w:rsidP="00000000" w:rsidRDefault="00000000" w:rsidRPr="00000000" w14:paraId="00000024">
      <w:pPr>
        <w:pStyle w:val="Heading2"/>
        <w:keepNext w:val="0"/>
        <w:keepLines w:val="0"/>
        <w:spacing w:after="80" w:before="0" w:lineRule="auto"/>
        <w:jc w:val="both"/>
        <w:rPr>
          <w:b w:val="1"/>
          <w:bCs w:val="1"/>
          <w:sz w:val="34"/>
          <w:szCs w:val="34"/>
        </w:rPr>
      </w:pPr>
      <w:bookmarkStart w:colFirst="0" w:colLast="0" w:name="_3abs5spuba0z" w:id="9"/>
      <w:bookmarkEnd w:id="9"/>
      <w:r w:rsidDel="00000000" w:rsidR="00000000" w:rsidRPr="00000000">
        <w:rPr>
          <w:b w:val="1"/>
          <w:bCs w:val="1"/>
          <w:sz w:val="34"/>
          <w:szCs w:val="34"/>
          <w:rtl w:val="0"/>
        </w:rPr>
        <w:t xml:space="preserve">7. AVITUALLAMIENTOS</w:t>
      </w:r>
    </w:p>
    <w:p w:rsidR="00000000" w:rsidDel="00000000" w:rsidP="00000000" w:rsidRDefault="00000000" w:rsidRPr="00000000" w14:paraId="00000025">
      <w:pPr>
        <w:spacing w:after="240" w:lineRule="auto"/>
        <w:jc w:val="both"/>
        <w:rPr>
          <w:b w:val="1"/>
          <w:bCs w:val="1"/>
          <w:sz w:val="34"/>
          <w:szCs w:val="34"/>
        </w:rPr>
      </w:pPr>
      <w:r w:rsidDel="00000000" w:rsidR="00000000" w:rsidRPr="00000000">
        <w:rPr>
          <w:rtl w:val="0"/>
        </w:rPr>
        <w:t xml:space="preserve">Se dispondrá de un avituallamiento </w:t>
      </w:r>
      <w:r w:rsidDel="00000000" w:rsidR="00000000" w:rsidRPr="00000000">
        <w:rPr>
          <w:b w:val="1"/>
          <w:bCs w:val="1"/>
          <w:rtl w:val="0"/>
        </w:rPr>
        <w:t xml:space="preserve">solido y liquido en el Menhir de Kurtzegan</w:t>
      </w:r>
      <w:r w:rsidDel="00000000" w:rsidR="00000000" w:rsidRPr="00000000">
        <w:rPr>
          <w:rtl w:val="0"/>
        </w:rPr>
        <w:t xml:space="preserve">, Km 6,7</w:t>
      </w:r>
      <w:r w:rsidDel="00000000" w:rsidR="00000000" w:rsidRPr="00000000">
        <w:rPr>
          <w:rtl w:val="0"/>
        </w:rPr>
        <w:t xml:space="preserve">. No habrá vasos de plástico; cada corredor debe portar su propio recipiente.</w:t>
      </w:r>
      <w:r w:rsidDel="00000000" w:rsidR="00000000" w:rsidRPr="00000000">
        <w:rPr>
          <w:rtl w:val="0"/>
        </w:rPr>
      </w:r>
    </w:p>
    <w:p w:rsidR="00000000" w:rsidDel="00000000" w:rsidP="00000000" w:rsidRDefault="00000000" w:rsidRPr="00000000" w14:paraId="00000026">
      <w:pPr>
        <w:pStyle w:val="Heading2"/>
        <w:keepNext w:val="0"/>
        <w:keepLines w:val="0"/>
        <w:spacing w:after="80" w:before="0" w:lineRule="auto"/>
        <w:jc w:val="both"/>
        <w:rPr>
          <w:b w:val="1"/>
          <w:bCs w:val="1"/>
          <w:sz w:val="34"/>
          <w:szCs w:val="34"/>
        </w:rPr>
      </w:pPr>
      <w:bookmarkStart w:colFirst="0" w:colLast="0" w:name="_vyx9f1ax0ue7" w:id="10"/>
      <w:bookmarkEnd w:id="10"/>
      <w:r w:rsidDel="00000000" w:rsidR="00000000" w:rsidRPr="00000000">
        <w:rPr>
          <w:b w:val="1"/>
          <w:bCs w:val="1"/>
          <w:sz w:val="34"/>
          <w:szCs w:val="34"/>
          <w:rtl w:val="0"/>
        </w:rPr>
        <w:t xml:space="preserve">8. MATERIAL OBLIGATORIO Y SEGURIDAD</w:t>
      </w:r>
    </w:p>
    <w:p w:rsidR="00000000" w:rsidDel="00000000" w:rsidP="00000000" w:rsidRDefault="00000000" w:rsidRPr="00000000" w14:paraId="00000027">
      <w:pPr>
        <w:numPr>
          <w:ilvl w:val="0"/>
          <w:numId w:val="19"/>
        </w:numPr>
        <w:spacing w:after="0" w:afterAutospacing="0" w:lineRule="auto"/>
        <w:ind w:left="720" w:hanging="360"/>
        <w:jc w:val="both"/>
      </w:pPr>
      <w:r w:rsidDel="00000000" w:rsidR="00000000" w:rsidRPr="00000000">
        <w:rPr>
          <w:b w:val="1"/>
          <w:bCs w:val="1"/>
          <w:rtl w:val="0"/>
        </w:rPr>
        <w:t xml:space="preserve">Material OBLIGATORIO:</w:t>
      </w:r>
      <w:r w:rsidDel="00000000" w:rsidR="00000000" w:rsidRPr="00000000">
        <w:rPr>
          <w:rtl w:val="0"/>
        </w:rPr>
        <w:t xml:space="preserve"> manta térmica, cortavientos con capucha (o buff) y recipiente de mín. 500ml.</w:t>
      </w:r>
    </w:p>
    <w:p w:rsidR="00000000" w:rsidDel="00000000" w:rsidP="00000000" w:rsidRDefault="00000000" w:rsidRPr="00000000" w14:paraId="00000028">
      <w:pPr>
        <w:numPr>
          <w:ilvl w:val="0"/>
          <w:numId w:val="19"/>
        </w:numPr>
        <w:spacing w:after="0" w:afterAutospacing="0" w:lineRule="auto"/>
        <w:ind w:left="720" w:hanging="360"/>
        <w:jc w:val="both"/>
      </w:pPr>
      <w:r w:rsidDel="00000000" w:rsidR="00000000" w:rsidRPr="00000000">
        <w:rPr>
          <w:b w:val="1"/>
          <w:bCs w:val="1"/>
          <w:rtl w:val="0"/>
        </w:rPr>
        <w:t xml:space="preserve">Emergencias:</w:t>
      </w:r>
      <w:r w:rsidDel="00000000" w:rsidR="00000000" w:rsidRPr="00000000">
        <w:rPr>
          <w:rtl w:val="0"/>
        </w:rPr>
        <w:t xml:space="preserve"> el día de la carrera habrá un </w:t>
      </w:r>
      <w:r w:rsidDel="00000000" w:rsidR="00000000" w:rsidRPr="00000000">
        <w:rPr>
          <w:b w:val="1"/>
          <w:bCs w:val="1"/>
          <w:rtl w:val="0"/>
        </w:rPr>
        <w:t xml:space="preserve">número de teléfono operativo</w:t>
      </w:r>
      <w:r w:rsidDel="00000000" w:rsidR="00000000" w:rsidRPr="00000000">
        <w:rPr>
          <w:rtl w:val="0"/>
        </w:rPr>
        <w:t xml:space="preserve"> impreso en el dorsal para llamadas de emergencia.</w:t>
      </w:r>
    </w:p>
    <w:p w:rsidR="00000000" w:rsidDel="00000000" w:rsidP="00000000" w:rsidRDefault="00000000" w:rsidRPr="00000000" w14:paraId="00000029">
      <w:pPr>
        <w:numPr>
          <w:ilvl w:val="0"/>
          <w:numId w:val="19"/>
        </w:numPr>
        <w:spacing w:after="0" w:afterAutospacing="0" w:lineRule="auto"/>
        <w:ind w:left="720" w:hanging="360"/>
        <w:jc w:val="both"/>
      </w:pPr>
      <w:r w:rsidDel="00000000" w:rsidR="00000000" w:rsidRPr="00000000">
        <w:rPr>
          <w:rtl w:val="0"/>
        </w:rPr>
        <w:t xml:space="preserve">Los participantes están obligados a auxiliar a otros corredores accidentados si fuera necesario.</w:t>
      </w:r>
    </w:p>
    <w:p w:rsidR="00000000" w:rsidDel="00000000" w:rsidP="00000000" w:rsidRDefault="00000000" w:rsidRPr="00000000" w14:paraId="0000002A">
      <w:pPr>
        <w:numPr>
          <w:ilvl w:val="0"/>
          <w:numId w:val="19"/>
        </w:numPr>
        <w:spacing w:after="0" w:afterAutospacing="0" w:lineRule="auto"/>
        <w:ind w:left="720" w:hanging="360"/>
        <w:jc w:val="both"/>
        <w:rPr>
          <w:u w:val="none"/>
        </w:rPr>
      </w:pPr>
      <w:r w:rsidDel="00000000" w:rsidR="00000000" w:rsidRPr="00000000">
        <w:rPr>
          <w:rtl w:val="0"/>
        </w:rPr>
        <w:t xml:space="preserve">La organización no está obligada a trasladar a los/as corredores/as retirados hasta Orozko. Lo intentaremos siempre que sea posible.</w:t>
      </w:r>
    </w:p>
    <w:p w:rsidR="00000000" w:rsidDel="00000000" w:rsidP="00000000" w:rsidRDefault="00000000" w:rsidRPr="00000000" w14:paraId="0000002B">
      <w:pPr>
        <w:numPr>
          <w:ilvl w:val="0"/>
          <w:numId w:val="19"/>
        </w:numPr>
        <w:spacing w:after="240" w:lineRule="auto"/>
        <w:ind w:left="720" w:hanging="360"/>
        <w:jc w:val="both"/>
        <w:rPr>
          <w:u w:val="none"/>
        </w:rPr>
      </w:pPr>
      <w:r w:rsidDel="00000000" w:rsidR="00000000" w:rsidRPr="00000000">
        <w:rPr>
          <w:rtl w:val="0"/>
        </w:rPr>
        <w:t xml:space="preserve">Habrá un puesto de la Cruz Roja en meta y varios coches a lo largo del recorrido.</w:t>
      </w:r>
      <w:r w:rsidDel="00000000" w:rsidR="00000000" w:rsidRPr="00000000">
        <w:rPr>
          <w:rtl w:val="0"/>
        </w:rPr>
      </w:r>
    </w:p>
    <w:p w:rsidR="00000000" w:rsidDel="00000000" w:rsidP="00000000" w:rsidRDefault="00000000" w:rsidRPr="00000000" w14:paraId="0000002C">
      <w:pPr>
        <w:pStyle w:val="Heading2"/>
        <w:keepNext w:val="0"/>
        <w:keepLines w:val="0"/>
        <w:spacing w:after="80" w:lineRule="auto"/>
        <w:ind w:left="0" w:firstLine="0"/>
        <w:jc w:val="both"/>
        <w:rPr>
          <w:b w:val="1"/>
          <w:bCs w:val="1"/>
          <w:sz w:val="34"/>
          <w:szCs w:val="34"/>
        </w:rPr>
      </w:pPr>
      <w:bookmarkStart w:colFirst="0" w:colLast="0" w:name="_tscoetwq1v2f" w:id="11"/>
      <w:bookmarkEnd w:id="11"/>
      <w:r w:rsidDel="00000000" w:rsidR="00000000" w:rsidRPr="00000000">
        <w:rPr>
          <w:b w:val="1"/>
          <w:bCs w:val="1"/>
          <w:sz w:val="34"/>
          <w:szCs w:val="34"/>
          <w:rtl w:val="0"/>
        </w:rPr>
        <w:t xml:space="preserve">9. MEDIO AMBIENTE Y SOSTENIBILIDAD</w:t>
      </w:r>
    </w:p>
    <w:p w:rsidR="00000000" w:rsidDel="00000000" w:rsidP="00000000" w:rsidRDefault="00000000" w:rsidRPr="00000000" w14:paraId="0000002D">
      <w:pPr>
        <w:spacing w:after="240" w:before="240" w:lineRule="auto"/>
        <w:jc w:val="both"/>
        <w:rPr/>
      </w:pPr>
      <w:r w:rsidDel="00000000" w:rsidR="00000000" w:rsidRPr="00000000">
        <w:rPr>
          <w:rtl w:val="0"/>
        </w:rPr>
        <w:t xml:space="preserve">Dada la ubicación de la prueba en el </w:t>
      </w:r>
      <w:r w:rsidDel="00000000" w:rsidR="00000000" w:rsidRPr="00000000">
        <w:rPr>
          <w:b w:val="1"/>
          <w:bCs w:val="1"/>
          <w:rtl w:val="0"/>
        </w:rPr>
        <w:t xml:space="preserve">Parque Natural de Gorbeia</w:t>
      </w:r>
      <w:r w:rsidDel="00000000" w:rsidR="00000000" w:rsidRPr="00000000">
        <w:rPr>
          <w:rtl w:val="0"/>
        </w:rPr>
        <w:t xml:space="preserve">, el respeto al entorno es el pilar fundamental de la carrera. El incumplimiento de cualquier punto de esta sección será motivo de </w:t>
      </w:r>
      <w:r w:rsidDel="00000000" w:rsidR="00000000" w:rsidRPr="00000000">
        <w:rPr>
          <w:b w:val="1"/>
          <w:bCs w:val="1"/>
          <w:rtl w:val="0"/>
        </w:rPr>
        <w:t xml:space="preserve">descalificación inmediata</w:t>
      </w:r>
      <w:r w:rsidDel="00000000" w:rsidR="00000000" w:rsidRPr="00000000">
        <w:rPr>
          <w:rtl w:val="0"/>
        </w:rPr>
        <w:t xml:space="preserve">.</w:t>
      </w:r>
    </w:p>
    <w:p w:rsidR="00000000" w:rsidDel="00000000" w:rsidP="00000000" w:rsidRDefault="00000000" w:rsidRPr="00000000" w14:paraId="0000002E">
      <w:pPr>
        <w:pStyle w:val="Heading3"/>
        <w:keepNext w:val="0"/>
        <w:keepLines w:val="0"/>
        <w:spacing w:before="280" w:lineRule="auto"/>
        <w:ind w:left="720" w:hanging="360"/>
        <w:jc w:val="both"/>
        <w:rPr>
          <w:b w:val="1"/>
          <w:bCs w:val="1"/>
          <w:color w:val="000000"/>
          <w:sz w:val="26"/>
          <w:szCs w:val="26"/>
        </w:rPr>
      </w:pPr>
      <w:bookmarkStart w:colFirst="0" w:colLast="0" w:name="_ghbkktldjquj" w:id="12"/>
      <w:bookmarkEnd w:id="12"/>
      <w:r w:rsidDel="00000000" w:rsidR="00000000" w:rsidRPr="00000000">
        <w:rPr>
          <w:b w:val="1"/>
          <w:bCs w:val="1"/>
          <w:color w:val="000000"/>
          <w:sz w:val="26"/>
          <w:szCs w:val="26"/>
          <w:rtl w:val="0"/>
        </w:rPr>
        <w:t xml:space="preserve">Gestión de residuos y materiales</w:t>
      </w:r>
    </w:p>
    <w:p w:rsidR="00000000" w:rsidDel="00000000" w:rsidP="00000000" w:rsidRDefault="00000000" w:rsidRPr="00000000" w14:paraId="0000002F">
      <w:pPr>
        <w:numPr>
          <w:ilvl w:val="0"/>
          <w:numId w:val="17"/>
        </w:numPr>
        <w:spacing w:after="0" w:afterAutospacing="0" w:before="240" w:lineRule="auto"/>
        <w:ind w:left="720" w:hanging="360"/>
        <w:jc w:val="both"/>
      </w:pPr>
      <w:r w:rsidDel="00000000" w:rsidR="00000000" w:rsidRPr="00000000">
        <w:rPr>
          <w:b w:val="1"/>
          <w:bCs w:val="1"/>
          <w:rtl w:val="0"/>
        </w:rPr>
        <w:t xml:space="preserve">Identificación de envoltorios:</w:t>
      </w:r>
      <w:r w:rsidDel="00000000" w:rsidR="00000000" w:rsidRPr="00000000">
        <w:rPr>
          <w:rtl w:val="0"/>
        </w:rPr>
        <w:t xml:space="preserve"> es obligatorio que cada participante marque todos sus envoltorios y envases (geles, barritas, etc.) con su </w:t>
      </w:r>
      <w:r w:rsidDel="00000000" w:rsidR="00000000" w:rsidRPr="00000000">
        <w:rPr>
          <w:b w:val="1"/>
          <w:bCs w:val="1"/>
          <w:rtl w:val="0"/>
        </w:rPr>
        <w:t xml:space="preserve">número de dorsal</w:t>
      </w:r>
      <w:r w:rsidDel="00000000" w:rsidR="00000000" w:rsidRPr="00000000">
        <w:rPr>
          <w:rtl w:val="0"/>
        </w:rPr>
        <w:t xml:space="preserve">. Se realizará un control de este material en la salida.</w:t>
      </w:r>
    </w:p>
    <w:p w:rsidR="00000000" w:rsidDel="00000000" w:rsidP="00000000" w:rsidRDefault="00000000" w:rsidRPr="00000000" w14:paraId="00000030">
      <w:pPr>
        <w:numPr>
          <w:ilvl w:val="0"/>
          <w:numId w:val="17"/>
        </w:numPr>
        <w:spacing w:after="0" w:afterAutospacing="0" w:before="0" w:beforeAutospacing="0" w:lineRule="auto"/>
        <w:ind w:left="720" w:hanging="360"/>
        <w:jc w:val="both"/>
      </w:pPr>
      <w:r w:rsidDel="00000000" w:rsidR="00000000" w:rsidRPr="00000000">
        <w:rPr>
          <w:b w:val="1"/>
          <w:bCs w:val="1"/>
          <w:rtl w:val="0"/>
        </w:rPr>
        <w:t xml:space="preserve">Residuos cero:</w:t>
      </w:r>
      <w:r w:rsidDel="00000000" w:rsidR="00000000" w:rsidRPr="00000000">
        <w:rPr>
          <w:rtl w:val="0"/>
        </w:rPr>
        <w:t xml:space="preserve"> queda terminantemente prohibido tirar desperdicios, papeles o latas fuera de los lugares señalizados por la organización en los avituallamientos.</w:t>
      </w:r>
    </w:p>
    <w:p w:rsidR="00000000" w:rsidDel="00000000" w:rsidP="00000000" w:rsidRDefault="00000000" w:rsidRPr="00000000" w14:paraId="00000031">
      <w:pPr>
        <w:numPr>
          <w:ilvl w:val="0"/>
          <w:numId w:val="17"/>
        </w:numPr>
        <w:spacing w:after="0" w:afterAutospacing="0" w:before="0" w:beforeAutospacing="0" w:lineRule="auto"/>
        <w:ind w:left="720" w:hanging="360"/>
        <w:jc w:val="both"/>
      </w:pPr>
      <w:r w:rsidDel="00000000" w:rsidR="00000000" w:rsidRPr="00000000">
        <w:rPr>
          <w:b w:val="1"/>
          <w:bCs w:val="1"/>
          <w:rtl w:val="0"/>
        </w:rPr>
        <w:t xml:space="preserve">Sin vasos:</w:t>
      </w:r>
      <w:r w:rsidDel="00000000" w:rsidR="00000000" w:rsidRPr="00000000">
        <w:rPr>
          <w:rtl w:val="0"/>
        </w:rPr>
        <w:t xml:space="preserve"> no se facilitarán vasos en los avituallamientos; cada corredor/a debe utilizar su propio recipiente de al menos 500ml.</w:t>
      </w:r>
    </w:p>
    <w:p w:rsidR="00000000" w:rsidDel="00000000" w:rsidP="00000000" w:rsidRDefault="00000000" w:rsidRPr="00000000" w14:paraId="00000032">
      <w:pPr>
        <w:numPr>
          <w:ilvl w:val="0"/>
          <w:numId w:val="17"/>
        </w:numPr>
        <w:spacing w:after="240" w:before="0" w:beforeAutospacing="0" w:lineRule="auto"/>
        <w:ind w:left="720" w:hanging="360"/>
        <w:jc w:val="both"/>
      </w:pPr>
      <w:r w:rsidDel="00000000" w:rsidR="00000000" w:rsidRPr="00000000">
        <w:rPr>
          <w:b w:val="1"/>
          <w:bCs w:val="1"/>
          <w:rtl w:val="0"/>
        </w:rPr>
        <w:t xml:space="preserve">Bastones rotos:</w:t>
      </w:r>
      <w:r w:rsidDel="00000000" w:rsidR="00000000" w:rsidRPr="00000000">
        <w:rPr>
          <w:rtl w:val="0"/>
        </w:rPr>
        <w:t xml:space="preserve"> en caso de rotura durante la competición, los bastones solo podrán entregarse en los puntos de control o avituallamiento.</w:t>
      </w:r>
    </w:p>
    <w:p w:rsidR="00000000" w:rsidDel="00000000" w:rsidP="00000000" w:rsidRDefault="00000000" w:rsidRPr="00000000" w14:paraId="00000033">
      <w:pPr>
        <w:pStyle w:val="Heading3"/>
        <w:keepNext w:val="0"/>
        <w:keepLines w:val="0"/>
        <w:spacing w:before="280" w:lineRule="auto"/>
        <w:ind w:left="720" w:hanging="360"/>
        <w:jc w:val="both"/>
        <w:rPr>
          <w:b w:val="1"/>
          <w:bCs w:val="1"/>
          <w:color w:val="000000"/>
          <w:sz w:val="26"/>
          <w:szCs w:val="26"/>
        </w:rPr>
      </w:pPr>
      <w:bookmarkStart w:colFirst="0" w:colLast="0" w:name="_wczld3ioulr2" w:id="13"/>
      <w:bookmarkEnd w:id="13"/>
      <w:r w:rsidDel="00000000" w:rsidR="00000000" w:rsidRPr="00000000">
        <w:rPr>
          <w:b w:val="1"/>
          <w:bCs w:val="1"/>
          <w:color w:val="000000"/>
          <w:sz w:val="26"/>
          <w:szCs w:val="26"/>
          <w:rtl w:val="0"/>
        </w:rPr>
        <w:t xml:space="preserve">Protección del terreno y la biodiversidad</w:t>
      </w:r>
    </w:p>
    <w:p w:rsidR="00000000" w:rsidDel="00000000" w:rsidP="00000000" w:rsidRDefault="00000000" w:rsidRPr="00000000" w14:paraId="00000034">
      <w:pPr>
        <w:numPr>
          <w:ilvl w:val="0"/>
          <w:numId w:val="5"/>
        </w:numPr>
        <w:spacing w:after="0" w:afterAutospacing="0" w:before="240" w:lineRule="auto"/>
        <w:ind w:left="720" w:hanging="360"/>
        <w:jc w:val="both"/>
      </w:pPr>
      <w:r w:rsidDel="00000000" w:rsidR="00000000" w:rsidRPr="00000000">
        <w:rPr>
          <w:b w:val="1"/>
          <w:bCs w:val="1"/>
          <w:rtl w:val="0"/>
        </w:rPr>
        <w:t xml:space="preserve">Pasillos de protección:</w:t>
      </w:r>
      <w:r w:rsidDel="00000000" w:rsidR="00000000" w:rsidRPr="00000000">
        <w:rPr>
          <w:rtl w:val="0"/>
        </w:rPr>
        <w:t xml:space="preserve"> en las zonas más delicadas del Parque Natural, el recorrido estará delimitado por </w:t>
      </w:r>
      <w:r w:rsidDel="00000000" w:rsidR="00000000" w:rsidRPr="00000000">
        <w:rPr>
          <w:b w:val="1"/>
          <w:bCs w:val="1"/>
          <w:rtl w:val="0"/>
        </w:rPr>
        <w:t xml:space="preserve">cintas en el suelo</w:t>
      </w:r>
      <w:r w:rsidDel="00000000" w:rsidR="00000000" w:rsidRPr="00000000">
        <w:rPr>
          <w:rtl w:val="0"/>
        </w:rPr>
        <w:t xml:space="preserve"> formando un pasillo. Es obligatorio transitar exclusivamente por el interior de estos pasillos para evitar la erosión y proteger la flora local.</w:t>
      </w:r>
    </w:p>
    <w:p w:rsidR="00000000" w:rsidDel="00000000" w:rsidP="00000000" w:rsidRDefault="00000000" w:rsidRPr="00000000" w14:paraId="00000035">
      <w:pPr>
        <w:numPr>
          <w:ilvl w:val="0"/>
          <w:numId w:val="5"/>
        </w:numPr>
        <w:spacing w:after="0" w:afterAutospacing="0" w:before="0" w:beforeAutospacing="0" w:lineRule="auto"/>
        <w:ind w:left="720" w:hanging="360"/>
        <w:jc w:val="both"/>
      </w:pPr>
      <w:r w:rsidDel="00000000" w:rsidR="00000000" w:rsidRPr="00000000">
        <w:rPr>
          <w:b w:val="1"/>
          <w:bCs w:val="1"/>
          <w:rtl w:val="0"/>
        </w:rPr>
        <w:t xml:space="preserve">Respeto a la Fauna y Ganado:</w:t>
      </w:r>
      <w:r w:rsidDel="00000000" w:rsidR="00000000" w:rsidRPr="00000000">
        <w:rPr>
          <w:rtl w:val="0"/>
        </w:rPr>
        <w:t xml:space="preserve"> está </w:t>
      </w:r>
      <w:r w:rsidDel="00000000" w:rsidR="00000000" w:rsidRPr="00000000">
        <w:rPr>
          <w:b w:val="1"/>
          <w:bCs w:val="1"/>
          <w:rtl w:val="0"/>
        </w:rPr>
        <w:t xml:space="preserve">estrictamente prohibido gritar o producir ruidos en tono alto</w:t>
      </w:r>
      <w:r w:rsidDel="00000000" w:rsidR="00000000" w:rsidRPr="00000000">
        <w:rPr>
          <w:rtl w:val="0"/>
        </w:rPr>
        <w:t xml:space="preserve">, excepto en caso de petición de auxilio. Se debe mostrar máximo respeto por la fauna salvaje y el ganado de la zona.</w:t>
      </w:r>
    </w:p>
    <w:p w:rsidR="00000000" w:rsidDel="00000000" w:rsidP="00000000" w:rsidRDefault="00000000" w:rsidRPr="00000000" w14:paraId="00000036">
      <w:pPr>
        <w:numPr>
          <w:ilvl w:val="0"/>
          <w:numId w:val="5"/>
        </w:numPr>
        <w:spacing w:after="240" w:before="0" w:beforeAutospacing="0" w:lineRule="auto"/>
        <w:ind w:left="720" w:hanging="360"/>
        <w:jc w:val="both"/>
      </w:pPr>
      <w:r w:rsidDel="00000000" w:rsidR="00000000" w:rsidRPr="00000000">
        <w:rPr>
          <w:b w:val="1"/>
          <w:bCs w:val="1"/>
          <w:rtl w:val="0"/>
        </w:rPr>
        <w:t xml:space="preserve">Integridad del Paisaje:</w:t>
      </w:r>
      <w:r w:rsidDel="00000000" w:rsidR="00000000" w:rsidRPr="00000000">
        <w:rPr>
          <w:rtl w:val="0"/>
        </w:rPr>
        <w:t xml:space="preserve"> no se permite la rotura, alteración o extracción de ningún elemento del parque, ya sea flora, fauna o elementos geológicos.</w:t>
      </w:r>
      <w:r w:rsidDel="00000000" w:rsidR="00000000" w:rsidRPr="00000000">
        <w:rPr>
          <w:rtl w:val="0"/>
        </w:rPr>
      </w:r>
    </w:p>
    <w:p w:rsidR="00000000" w:rsidDel="00000000" w:rsidP="00000000" w:rsidRDefault="00000000" w:rsidRPr="00000000" w14:paraId="00000037">
      <w:pPr>
        <w:pStyle w:val="Heading3"/>
        <w:keepNext w:val="0"/>
        <w:keepLines w:val="0"/>
        <w:spacing w:before="280" w:lineRule="auto"/>
        <w:ind w:left="720" w:hanging="360"/>
        <w:jc w:val="both"/>
        <w:rPr>
          <w:b w:val="1"/>
          <w:bCs w:val="1"/>
          <w:color w:val="000000"/>
          <w:sz w:val="26"/>
          <w:szCs w:val="26"/>
        </w:rPr>
      </w:pPr>
      <w:bookmarkStart w:colFirst="0" w:colLast="0" w:name="_xynoc5gbk9u7" w:id="14"/>
      <w:bookmarkEnd w:id="14"/>
      <w:r w:rsidDel="00000000" w:rsidR="00000000" w:rsidRPr="00000000">
        <w:rPr>
          <w:b w:val="1"/>
          <w:bCs w:val="1"/>
          <w:color w:val="000000"/>
          <w:sz w:val="26"/>
          <w:szCs w:val="26"/>
          <w:rtl w:val="0"/>
        </w:rPr>
        <w:t xml:space="preserve">Ética y disciplina</w:t>
      </w:r>
    </w:p>
    <w:p w:rsidR="00000000" w:rsidDel="00000000" w:rsidP="00000000" w:rsidRDefault="00000000" w:rsidRPr="00000000" w14:paraId="00000038">
      <w:pPr>
        <w:numPr>
          <w:ilvl w:val="0"/>
          <w:numId w:val="7"/>
        </w:numPr>
        <w:spacing w:after="0" w:afterAutospacing="0" w:before="240" w:lineRule="auto"/>
        <w:ind w:left="720" w:hanging="360"/>
        <w:jc w:val="both"/>
      </w:pPr>
      <w:r w:rsidDel="00000000" w:rsidR="00000000" w:rsidRPr="00000000">
        <w:rPr>
          <w:b w:val="1"/>
          <w:bCs w:val="1"/>
          <w:rtl w:val="0"/>
        </w:rPr>
        <w:t xml:space="preserve">Atención a los controles:</w:t>
      </w:r>
      <w:r w:rsidDel="00000000" w:rsidR="00000000" w:rsidRPr="00000000">
        <w:rPr>
          <w:rtl w:val="0"/>
        </w:rPr>
        <w:t xml:space="preserve"> los participantes deberán seguir en todo momento las instrucciones del personal de control distribuido por el parque.</w:t>
      </w:r>
    </w:p>
    <w:p w:rsidR="00000000" w:rsidDel="00000000" w:rsidP="00000000" w:rsidRDefault="00000000" w:rsidRPr="00000000" w14:paraId="00000039">
      <w:pPr>
        <w:numPr>
          <w:ilvl w:val="0"/>
          <w:numId w:val="7"/>
        </w:numPr>
        <w:spacing w:after="240" w:before="0" w:beforeAutospacing="0" w:lineRule="auto"/>
        <w:ind w:left="720" w:hanging="360"/>
        <w:jc w:val="both"/>
      </w:pPr>
      <w:r w:rsidDel="00000000" w:rsidR="00000000" w:rsidRPr="00000000">
        <w:rPr>
          <w:b w:val="1"/>
          <w:bCs w:val="1"/>
          <w:rtl w:val="0"/>
        </w:rPr>
        <w:t xml:space="preserve">Comportamiento deportivo:</w:t>
      </w:r>
      <w:r w:rsidDel="00000000" w:rsidR="00000000" w:rsidRPr="00000000">
        <w:rPr>
          <w:rtl w:val="0"/>
        </w:rPr>
        <w:t xml:space="preserve"> se exige un comportamiento ejemplar hacia otros deportistas, personal de la organización y el entorno natural en todo momento</w:t>
      </w:r>
      <w:r w:rsidDel="00000000" w:rsidR="00000000" w:rsidRPr="00000000">
        <w:rPr>
          <w:rtl w:val="0"/>
        </w:rPr>
      </w:r>
    </w:p>
    <w:p w:rsidR="00000000" w:rsidDel="00000000" w:rsidP="00000000" w:rsidRDefault="00000000" w:rsidRPr="00000000" w14:paraId="0000003A">
      <w:pPr>
        <w:pStyle w:val="Heading2"/>
        <w:keepNext w:val="0"/>
        <w:keepLines w:val="0"/>
        <w:spacing w:after="80" w:before="0" w:lineRule="auto"/>
        <w:jc w:val="both"/>
        <w:rPr>
          <w:b w:val="1"/>
          <w:bCs w:val="1"/>
          <w:sz w:val="34"/>
          <w:szCs w:val="34"/>
        </w:rPr>
      </w:pPr>
      <w:bookmarkStart w:colFirst="0" w:colLast="0" w:name="_a8mxpzgwq62s" w:id="15"/>
      <w:bookmarkEnd w:id="15"/>
      <w:r w:rsidDel="00000000" w:rsidR="00000000" w:rsidRPr="00000000">
        <w:rPr>
          <w:b w:val="1"/>
          <w:bCs w:val="1"/>
          <w:sz w:val="34"/>
          <w:szCs w:val="34"/>
          <w:rtl w:val="0"/>
        </w:rPr>
        <w:t xml:space="preserve">10. CONTACTO</w:t>
      </w:r>
    </w:p>
    <w:p w:rsidR="00000000" w:rsidDel="00000000" w:rsidP="00000000" w:rsidRDefault="00000000" w:rsidRPr="00000000" w14:paraId="0000003B">
      <w:pPr>
        <w:spacing w:after="240" w:lineRule="auto"/>
        <w:jc w:val="both"/>
        <w:rPr/>
      </w:pPr>
      <w:r w:rsidDel="00000000" w:rsidR="00000000" w:rsidRPr="00000000">
        <w:rPr>
          <w:rtl w:val="0"/>
        </w:rPr>
        <w:t xml:space="preserve">Para cualquier duda o consulta técnica sobre la carrera, los interesados pueden ponerse en contacto con la organización a través del siguiente correo electrónico: </w:t>
      </w:r>
      <w:r w:rsidDel="00000000" w:rsidR="00000000" w:rsidRPr="00000000">
        <w:rPr>
          <w:b w:val="1"/>
          <w:bCs w:val="1"/>
          <w:rtl w:val="0"/>
        </w:rPr>
        <w:t xml:space="preserve">info@itxinanbarrena.com</w:t>
      </w:r>
      <w:r w:rsidDel="00000000" w:rsidR="00000000" w:rsidRPr="00000000">
        <w:rPr>
          <w:rtl w:val="0"/>
        </w:rPr>
      </w:r>
    </w:p>
    <w:p w:rsidR="00000000" w:rsidDel="00000000" w:rsidP="00000000" w:rsidRDefault="00000000" w:rsidRPr="00000000" w14:paraId="0000003C">
      <w:pPr>
        <w:jc w:val="both"/>
        <w:rPr/>
      </w:pPr>
      <w:r w:rsidDel="00000000" w:rsidR="00000000" w:rsidRPr="00000000">
        <w:rPr>
          <w:rtl w:val="0"/>
        </w:rPr>
      </w:r>
    </w:p>
    <w:p w:rsidR="00000000" w:rsidDel="00000000" w:rsidP="00000000" w:rsidRDefault="00000000" w:rsidRPr="00000000" w14:paraId="0000003D">
      <w:pPr>
        <w:jc w:val="both"/>
        <w:rPr/>
      </w:pPr>
      <w:r w:rsidDel="00000000" w:rsidR="00000000" w:rsidRPr="00000000">
        <w:rPr>
          <w:rtl w:val="0"/>
        </w:rPr>
      </w:r>
    </w:p>
    <w:p w:rsidR="00000000" w:rsidDel="00000000" w:rsidP="00000000" w:rsidRDefault="00000000" w:rsidRPr="00000000" w14:paraId="0000003E">
      <w:pPr>
        <w:jc w:val="both"/>
        <w:rPr/>
      </w:pPr>
      <w:r w:rsidDel="00000000" w:rsidR="00000000" w:rsidRPr="00000000">
        <w:rPr>
          <w:rtl w:val="0"/>
        </w:rPr>
      </w:r>
    </w:p>
    <w:p w:rsidR="00000000" w:rsidDel="00000000" w:rsidP="00000000" w:rsidRDefault="00000000" w:rsidRPr="00000000" w14:paraId="0000003F">
      <w:pPr>
        <w:jc w:val="both"/>
        <w:rPr/>
      </w:pPr>
      <w:r w:rsidDel="00000000" w:rsidR="00000000" w:rsidRPr="00000000">
        <w:rPr>
          <w:rtl w:val="0"/>
        </w:rPr>
      </w:r>
    </w:p>
    <w:p w:rsidR="00000000" w:rsidDel="00000000" w:rsidP="00000000" w:rsidRDefault="00000000" w:rsidRPr="00000000" w14:paraId="00000040">
      <w:pPr>
        <w:jc w:val="both"/>
        <w:rPr/>
      </w:pPr>
      <w:r w:rsidDel="00000000" w:rsidR="00000000" w:rsidRPr="00000000">
        <w:rPr>
          <w:rtl w:val="0"/>
        </w:rPr>
      </w:r>
    </w:p>
    <w:p w:rsidR="00000000" w:rsidDel="00000000" w:rsidP="00000000" w:rsidRDefault="00000000" w:rsidRPr="00000000" w14:paraId="00000041">
      <w:pPr>
        <w:jc w:val="both"/>
        <w:rPr/>
      </w:pPr>
      <w:r w:rsidDel="00000000" w:rsidR="00000000" w:rsidRPr="00000000">
        <w:rPr>
          <w:rtl w:val="0"/>
        </w:rPr>
      </w:r>
    </w:p>
    <w:p w:rsidR="00000000" w:rsidDel="00000000" w:rsidP="00000000" w:rsidRDefault="00000000" w:rsidRPr="00000000" w14:paraId="00000042">
      <w:pPr>
        <w:jc w:val="both"/>
        <w:rPr/>
      </w:pPr>
      <w:r w:rsidDel="00000000" w:rsidR="00000000" w:rsidRPr="00000000">
        <w:rPr>
          <w:rtl w:val="0"/>
        </w:rPr>
      </w:r>
    </w:p>
    <w:p w:rsidR="00000000" w:rsidDel="00000000" w:rsidP="00000000" w:rsidRDefault="00000000" w:rsidRPr="00000000" w14:paraId="00000043">
      <w:pPr>
        <w:jc w:val="both"/>
        <w:rPr/>
      </w:pPr>
      <w:r w:rsidDel="00000000" w:rsidR="00000000" w:rsidRPr="00000000">
        <w:rPr>
          <w:rtl w:val="0"/>
        </w:rPr>
      </w:r>
    </w:p>
    <w:p w:rsidR="00000000" w:rsidDel="00000000" w:rsidP="00000000" w:rsidRDefault="00000000" w:rsidRPr="00000000" w14:paraId="00000044">
      <w:pPr>
        <w:jc w:val="both"/>
        <w:rPr/>
      </w:pPr>
      <w:r w:rsidDel="00000000" w:rsidR="00000000" w:rsidRPr="00000000">
        <w:rPr>
          <w:rtl w:val="0"/>
        </w:rPr>
      </w:r>
    </w:p>
    <w:p w:rsidR="00000000" w:rsidDel="00000000" w:rsidP="00000000" w:rsidRDefault="00000000" w:rsidRPr="00000000" w14:paraId="00000045">
      <w:pPr>
        <w:jc w:val="both"/>
        <w:rPr/>
      </w:pPr>
      <w:r w:rsidDel="00000000" w:rsidR="00000000" w:rsidRPr="00000000">
        <w:rPr>
          <w:rtl w:val="0"/>
        </w:rPr>
      </w:r>
    </w:p>
    <w:p w:rsidR="00000000" w:rsidDel="00000000" w:rsidP="00000000" w:rsidRDefault="00000000" w:rsidRPr="00000000" w14:paraId="00000046">
      <w:pPr>
        <w:jc w:val="both"/>
        <w:rPr/>
      </w:pPr>
      <w:r w:rsidDel="00000000" w:rsidR="00000000" w:rsidRPr="00000000">
        <w:rPr>
          <w:rtl w:val="0"/>
        </w:rPr>
      </w:r>
    </w:p>
    <w:p w:rsidR="00000000" w:rsidDel="00000000" w:rsidP="00000000" w:rsidRDefault="00000000" w:rsidRPr="00000000" w14:paraId="00000047">
      <w:pPr>
        <w:jc w:val="both"/>
        <w:rPr>
          <w:b w:val="1"/>
          <w:bCs w:val="1"/>
          <w:sz w:val="46"/>
          <w:szCs w:val="46"/>
        </w:rPr>
      </w:pPr>
      <w:r w:rsidDel="00000000" w:rsidR="00000000" w:rsidRPr="00000000">
        <w:br w:type="page"/>
      </w:r>
      <w:r w:rsidDel="00000000" w:rsidR="00000000" w:rsidRPr="00000000">
        <w:rPr>
          <w:rtl w:val="0"/>
        </w:rPr>
      </w:r>
    </w:p>
    <w:p w:rsidR="00000000" w:rsidDel="00000000" w:rsidP="00000000" w:rsidRDefault="00000000" w:rsidRPr="00000000" w14:paraId="00000048">
      <w:pPr>
        <w:jc w:val="both"/>
        <w:rPr>
          <w:b w:val="1"/>
          <w:bCs w:val="1"/>
          <w:sz w:val="46"/>
          <w:szCs w:val="46"/>
        </w:rPr>
      </w:pPr>
      <w:r w:rsidDel="00000000" w:rsidR="00000000" w:rsidRPr="00000000">
        <w:rPr>
          <w:b w:val="1"/>
          <w:bCs w:val="1"/>
          <w:sz w:val="46"/>
          <w:szCs w:val="46"/>
          <w:rtl w:val="0"/>
        </w:rPr>
        <w:t xml:space="preserve">ITXINAN BARRENA 2026 ARAUDIA</w:t>
      </w:r>
    </w:p>
    <w:p w:rsidR="00000000" w:rsidDel="00000000" w:rsidP="00000000" w:rsidRDefault="00000000" w:rsidRPr="00000000" w14:paraId="00000049">
      <w:pPr>
        <w:jc w:val="both"/>
        <w:rPr>
          <w:b w:val="1"/>
          <w:bCs w:val="1"/>
          <w:sz w:val="34"/>
          <w:szCs w:val="34"/>
        </w:rPr>
      </w:pPr>
      <w:r w:rsidDel="00000000" w:rsidR="00000000" w:rsidRPr="00000000">
        <w:rPr>
          <w:b w:val="1"/>
          <w:bCs w:val="1"/>
          <w:sz w:val="34"/>
          <w:szCs w:val="34"/>
          <w:rtl w:val="0"/>
        </w:rPr>
        <w:t xml:space="preserve">1. EGUNA ETA LEKUA</w:t>
      </w:r>
    </w:p>
    <w:p w:rsidR="00000000" w:rsidDel="00000000" w:rsidP="00000000" w:rsidRDefault="00000000" w:rsidRPr="00000000" w14:paraId="0000004A">
      <w:pPr>
        <w:jc w:val="both"/>
        <w:rPr/>
      </w:pPr>
      <w:r w:rsidDel="00000000" w:rsidR="00000000" w:rsidRPr="00000000">
        <w:rPr>
          <w:b w:val="1"/>
          <w:bCs w:val="1"/>
          <w:rtl w:val="0"/>
        </w:rPr>
        <w:t xml:space="preserve">Itxinan Barrena</w:t>
      </w:r>
      <w:r w:rsidDel="00000000" w:rsidR="00000000" w:rsidRPr="00000000">
        <w:rPr>
          <w:rtl w:val="0"/>
        </w:rPr>
        <w:t xml:space="preserve"> mendi lasterketa, </w:t>
      </w:r>
      <w:r w:rsidDel="00000000" w:rsidR="00000000" w:rsidRPr="00000000">
        <w:rPr>
          <w:b w:val="1"/>
          <w:bCs w:val="1"/>
          <w:rtl w:val="0"/>
        </w:rPr>
        <w:t xml:space="preserve">Itxinape Mendi Taldeak</w:t>
      </w:r>
      <w:r w:rsidDel="00000000" w:rsidR="00000000" w:rsidRPr="00000000">
        <w:rPr>
          <w:rtl w:val="0"/>
        </w:rPr>
        <w:t xml:space="preserve"> antolatua,</w:t>
      </w:r>
      <w:r w:rsidDel="00000000" w:rsidR="00000000" w:rsidRPr="00000000">
        <w:rPr>
          <w:b w:val="1"/>
          <w:bCs w:val="1"/>
          <w:rtl w:val="0"/>
        </w:rPr>
        <w:t xml:space="preserve"> 2026ko urriaren 17an</w:t>
      </w:r>
      <w:r w:rsidDel="00000000" w:rsidR="00000000" w:rsidRPr="00000000">
        <w:rPr>
          <w:rtl w:val="0"/>
        </w:rPr>
        <w:t xml:space="preserve"> ospatuko da Orozkon (Bizkaia). </w:t>
      </w:r>
      <w:r w:rsidDel="00000000" w:rsidR="00000000" w:rsidRPr="00000000">
        <w:rPr>
          <w:b w:val="1"/>
          <w:bCs w:val="1"/>
          <w:rtl w:val="0"/>
        </w:rPr>
        <w:t xml:space="preserve">Irteera ofiziala 09:30ean</w:t>
      </w:r>
      <w:r w:rsidDel="00000000" w:rsidR="00000000" w:rsidRPr="00000000">
        <w:rPr>
          <w:rtl w:val="0"/>
        </w:rPr>
        <w:t xml:space="preserve"> izango da.</w:t>
      </w:r>
    </w:p>
    <w:p w:rsidR="00000000" w:rsidDel="00000000" w:rsidP="00000000" w:rsidRDefault="00000000" w:rsidRPr="00000000" w14:paraId="0000004B">
      <w:pPr>
        <w:jc w:val="both"/>
        <w:rPr/>
      </w:pPr>
      <w:r w:rsidDel="00000000" w:rsidR="00000000" w:rsidRPr="00000000">
        <w:rPr>
          <w:rtl w:val="0"/>
        </w:rPr>
      </w:r>
    </w:p>
    <w:p w:rsidR="00000000" w:rsidDel="00000000" w:rsidP="00000000" w:rsidRDefault="00000000" w:rsidRPr="00000000" w14:paraId="0000004C">
      <w:pPr>
        <w:jc w:val="both"/>
        <w:rPr>
          <w:b w:val="1"/>
          <w:bCs w:val="1"/>
          <w:sz w:val="34"/>
          <w:szCs w:val="34"/>
        </w:rPr>
      </w:pPr>
      <w:r w:rsidDel="00000000" w:rsidR="00000000" w:rsidRPr="00000000">
        <w:rPr>
          <w:b w:val="1"/>
          <w:bCs w:val="1"/>
          <w:sz w:val="34"/>
          <w:szCs w:val="34"/>
          <w:rtl w:val="0"/>
        </w:rPr>
        <w:t xml:space="preserve">2. IBILBIDEA ETA SEINALEZTAPENA</w:t>
      </w:r>
    </w:p>
    <w:p w:rsidR="00000000" w:rsidDel="00000000" w:rsidP="00000000" w:rsidRDefault="00000000" w:rsidRPr="00000000" w14:paraId="0000004D">
      <w:pPr>
        <w:jc w:val="both"/>
        <w:rPr/>
      </w:pPr>
      <w:r w:rsidDel="00000000" w:rsidR="00000000" w:rsidRPr="00000000">
        <w:rPr>
          <w:rtl w:val="0"/>
        </w:rPr>
        <w:t xml:space="preserve">Probak</w:t>
      </w:r>
      <w:r w:rsidDel="00000000" w:rsidR="00000000" w:rsidRPr="00000000">
        <w:rPr>
          <w:b w:val="1"/>
          <w:bCs w:val="1"/>
          <w:rtl w:val="0"/>
        </w:rPr>
        <w:t xml:space="preserve"> 14 km</w:t>
      </w:r>
      <w:r w:rsidDel="00000000" w:rsidR="00000000" w:rsidRPr="00000000">
        <w:rPr>
          <w:rtl w:val="0"/>
        </w:rPr>
        <w:t xml:space="preserve"> inguruko ibilbidea du, </w:t>
      </w:r>
      <w:r w:rsidDel="00000000" w:rsidR="00000000" w:rsidRPr="00000000">
        <w:rPr>
          <w:b w:val="1"/>
          <w:bCs w:val="1"/>
          <w:rtl w:val="0"/>
        </w:rPr>
        <w:t xml:space="preserve">800 metroko</w:t>
      </w:r>
      <w:r w:rsidDel="00000000" w:rsidR="00000000" w:rsidRPr="00000000">
        <w:rPr>
          <w:rtl w:val="0"/>
        </w:rPr>
        <w:t xml:space="preserve"> desnibel positiboarekin.</w:t>
      </w:r>
    </w:p>
    <w:p w:rsidR="00000000" w:rsidDel="00000000" w:rsidP="00000000" w:rsidRDefault="00000000" w:rsidRPr="00000000" w14:paraId="0000004E">
      <w:pPr>
        <w:jc w:val="both"/>
        <w:rPr/>
      </w:pPr>
      <w:r w:rsidDel="00000000" w:rsidR="00000000" w:rsidRPr="00000000">
        <w:rPr>
          <w:rtl w:val="0"/>
        </w:rPr>
      </w:r>
    </w:p>
    <w:p w:rsidR="00000000" w:rsidDel="00000000" w:rsidP="00000000" w:rsidRDefault="00000000" w:rsidRPr="00000000" w14:paraId="0000004F">
      <w:pPr>
        <w:numPr>
          <w:ilvl w:val="0"/>
          <w:numId w:val="14"/>
        </w:numPr>
        <w:ind w:left="720" w:hanging="360"/>
        <w:jc w:val="both"/>
        <w:rPr>
          <w:u w:val="none"/>
        </w:rPr>
      </w:pPr>
      <w:r w:rsidDel="00000000" w:rsidR="00000000" w:rsidRPr="00000000">
        <w:rPr>
          <w:b w:val="1"/>
          <w:bCs w:val="1"/>
          <w:rtl w:val="0"/>
        </w:rPr>
        <w:t xml:space="preserve">Seinaleztapena</w:t>
      </w:r>
      <w:r w:rsidDel="00000000" w:rsidR="00000000" w:rsidRPr="00000000">
        <w:rPr>
          <w:rtl w:val="0"/>
        </w:rPr>
        <w:t xml:space="preserve">: sbilbidea lasterketaren logoa duten banderatxo laranjekin markatuta egongo da.</w:t>
      </w:r>
    </w:p>
    <w:p w:rsidR="00000000" w:rsidDel="00000000" w:rsidP="00000000" w:rsidRDefault="00000000" w:rsidRPr="00000000" w14:paraId="00000050">
      <w:pPr>
        <w:numPr>
          <w:ilvl w:val="0"/>
          <w:numId w:val="14"/>
        </w:numPr>
        <w:ind w:left="720" w:hanging="360"/>
        <w:jc w:val="both"/>
      </w:pPr>
      <w:r w:rsidDel="00000000" w:rsidR="00000000" w:rsidRPr="00000000">
        <w:rPr>
          <w:b w:val="1"/>
          <w:bCs w:val="1"/>
          <w:rtl w:val="0"/>
        </w:rPr>
        <w:t xml:space="preserve">Gune delikatuak</w:t>
      </w:r>
      <w:r w:rsidDel="00000000" w:rsidR="00000000" w:rsidRPr="00000000">
        <w:rPr>
          <w:rtl w:val="0"/>
        </w:rPr>
        <w:t xml:space="preserve">: Parke Naturaleko zati berezietan, pasabideak jarriko dira lurrean zinten bidez. Ezinbestekoa da korridore horien barruan zorrozki zirkulatzea. Markatutako eremutik irteteak probako kanporatzea eragingo du.</w:t>
      </w:r>
    </w:p>
    <w:p w:rsidR="00000000" w:rsidDel="00000000" w:rsidP="00000000" w:rsidRDefault="00000000" w:rsidRPr="00000000" w14:paraId="00000051">
      <w:pPr>
        <w:numPr>
          <w:ilvl w:val="0"/>
          <w:numId w:val="14"/>
        </w:numPr>
        <w:ind w:left="720" w:hanging="360"/>
        <w:jc w:val="both"/>
        <w:rPr>
          <w:u w:val="none"/>
        </w:rPr>
      </w:pPr>
      <w:r w:rsidDel="00000000" w:rsidR="00000000" w:rsidRPr="00000000">
        <w:rPr>
          <w:b w:val="1"/>
          <w:bCs w:val="1"/>
          <w:rtl w:val="0"/>
        </w:rPr>
        <w:t xml:space="preserve">Aldaketak</w:t>
      </w:r>
      <w:r w:rsidDel="00000000" w:rsidR="00000000" w:rsidRPr="00000000">
        <w:rPr>
          <w:rtl w:val="0"/>
        </w:rPr>
        <w:t xml:space="preserve">: </w:t>
      </w:r>
      <w:r w:rsidDel="00000000" w:rsidR="00000000" w:rsidRPr="00000000">
        <w:rPr>
          <w:b w:val="1"/>
          <w:bCs w:val="1"/>
          <w:rtl w:val="0"/>
        </w:rPr>
        <w:t xml:space="preserve">eguraldi txarra</w:t>
      </w:r>
      <w:r w:rsidDel="00000000" w:rsidR="00000000" w:rsidRPr="00000000">
        <w:rPr>
          <w:rtl w:val="0"/>
        </w:rPr>
        <w:t xml:space="preserve"> edo premiazko kasuetan, antolakuntzak beretzat gordetzen du ibilbidean beharrezkotzat jotzen dituen aldaketak egiteko eskubidea, baita proba bertan behera uztekoa ere, parte-hartzaileen segurtasuna bermatzeko.</w:t>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jc w:val="both"/>
        <w:rPr>
          <w:b w:val="1"/>
          <w:bCs w:val="1"/>
          <w:sz w:val="34"/>
          <w:szCs w:val="34"/>
        </w:rPr>
      </w:pPr>
      <w:r w:rsidDel="00000000" w:rsidR="00000000" w:rsidRPr="00000000">
        <w:rPr>
          <w:b w:val="1"/>
          <w:bCs w:val="1"/>
          <w:sz w:val="34"/>
          <w:szCs w:val="34"/>
          <w:rtl w:val="0"/>
        </w:rPr>
        <w:t xml:space="preserve">3. KONTROLAK ETA IGAROTZE-DENBORAK</w:t>
      </w:r>
    </w:p>
    <w:p w:rsidR="00000000" w:rsidDel="00000000" w:rsidP="00000000" w:rsidRDefault="00000000" w:rsidRPr="00000000" w14:paraId="00000054">
      <w:pPr>
        <w:jc w:val="both"/>
        <w:rPr>
          <w:b w:val="1"/>
          <w:bCs w:val="1"/>
          <w:sz w:val="34"/>
          <w:szCs w:val="34"/>
        </w:rPr>
      </w:pPr>
      <w:r w:rsidDel="00000000" w:rsidR="00000000" w:rsidRPr="00000000">
        <w:rPr>
          <w:rtl w:val="0"/>
        </w:rPr>
        <w:t xml:space="preserve">Nahitaezkoa da ezarritako kontrol-puntu guztietatik igarotzea:</w:t>
      </w:r>
      <w:r w:rsidDel="00000000" w:rsidR="00000000" w:rsidRPr="00000000">
        <w:rPr>
          <w:rtl w:val="0"/>
        </w:rPr>
      </w:r>
    </w:p>
    <w:p w:rsidR="00000000" w:rsidDel="00000000" w:rsidP="00000000" w:rsidRDefault="00000000" w:rsidRPr="00000000" w14:paraId="00000055">
      <w:pPr>
        <w:numPr>
          <w:ilvl w:val="0"/>
          <w:numId w:val="4"/>
        </w:numPr>
        <w:spacing w:after="240" w:lineRule="auto"/>
        <w:ind w:left="720" w:hanging="360"/>
        <w:jc w:val="both"/>
      </w:pPr>
      <w:r w:rsidDel="00000000" w:rsidR="00000000" w:rsidRPr="00000000">
        <w:rPr>
          <w:b w:val="1"/>
          <w:bCs w:val="1"/>
          <w:rtl w:val="0"/>
        </w:rPr>
        <w:t xml:space="preserve">Kurtzegango menhirra</w:t>
      </w:r>
      <w:r w:rsidDel="00000000" w:rsidR="00000000" w:rsidRPr="00000000">
        <w:rPr>
          <w:rtl w:val="0"/>
        </w:rPr>
        <w:t xml:space="preserve"> (igoera)</w:t>
      </w:r>
      <w:r w:rsidDel="00000000" w:rsidR="00000000" w:rsidRPr="00000000">
        <w:rPr>
          <w:b w:val="1"/>
          <w:bCs w:val="1"/>
          <w:rtl w:val="0"/>
        </w:rPr>
        <w:t xml:space="preserve">:</w:t>
      </w:r>
      <w:r w:rsidDel="00000000" w:rsidR="00000000" w:rsidRPr="00000000">
        <w:rPr>
          <w:rtl w:val="0"/>
        </w:rPr>
        <w:t xml:space="preserve"> km 6,7.</w:t>
      </w:r>
    </w:p>
    <w:tbl>
      <w:tblPr>
        <w:tblStyle w:val="Table2"/>
        <w:tblW w:w="865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3455"/>
        <w:gridCol w:w="1700"/>
        <w:gridCol w:w="3500"/>
        <w:tblGridChange w:id="0">
          <w:tblGrid>
            <w:gridCol w:w="3455"/>
            <w:gridCol w:w="1700"/>
            <w:gridCol w:w="3500"/>
          </w:tblGrid>
        </w:tblGridChange>
      </w:tblGrid>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56">
            <w:pPr>
              <w:jc w:val="both"/>
              <w:rPr>
                <w:b w:val="1"/>
                <w:bCs w:val="1"/>
              </w:rPr>
            </w:pPr>
            <w:r w:rsidDel="00000000" w:rsidR="00000000" w:rsidRPr="00000000">
              <w:rPr>
                <w:b w:val="1"/>
                <w:bCs w:val="1"/>
                <w:rtl w:val="0"/>
              </w:rPr>
              <w:t xml:space="preserve">KONTROL-PUNTUA</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57">
            <w:pPr>
              <w:jc w:val="both"/>
              <w:rPr>
                <w:b w:val="1"/>
                <w:bCs w:val="1"/>
              </w:rPr>
            </w:pPr>
            <w:r w:rsidDel="00000000" w:rsidR="00000000" w:rsidRPr="00000000">
              <w:rPr>
                <w:b w:val="1"/>
                <w:bCs w:val="1"/>
                <w:rtl w:val="0"/>
              </w:rPr>
              <w:t xml:space="preserve">KILOMETROA</w:t>
            </w:r>
          </w:p>
          <w:p w:rsidR="00000000" w:rsidDel="00000000" w:rsidP="00000000" w:rsidRDefault="00000000" w:rsidRPr="00000000" w14:paraId="00000058">
            <w:pPr>
              <w:spacing w:after="480" w:lineRule="auto"/>
              <w:jc w:val="both"/>
              <w:rPr>
                <w:b w:val="1"/>
                <w:bCs w:val="1"/>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59">
            <w:pPr>
              <w:jc w:val="both"/>
              <w:rPr>
                <w:b w:val="1"/>
                <w:bCs w:val="1"/>
              </w:rPr>
            </w:pPr>
            <w:r w:rsidDel="00000000" w:rsidR="00000000" w:rsidRPr="00000000">
              <w:rPr>
                <w:b w:val="1"/>
                <w:bCs w:val="1"/>
                <w:rtl w:val="0"/>
              </w:rPr>
              <w:t xml:space="preserve">EBAKETA-DENBORA (MUGA)</w:t>
            </w:r>
          </w:p>
          <w:p w:rsidR="00000000" w:rsidDel="00000000" w:rsidP="00000000" w:rsidRDefault="00000000" w:rsidRPr="00000000" w14:paraId="0000005A">
            <w:pPr>
              <w:spacing w:after="480" w:lineRule="auto"/>
              <w:jc w:val="both"/>
              <w:rPr>
                <w:b w:val="1"/>
                <w:bCs w:val="1"/>
              </w:rPr>
            </w:pP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5B">
            <w:pPr>
              <w:jc w:val="both"/>
              <w:rPr/>
            </w:pPr>
            <w:r w:rsidDel="00000000" w:rsidR="00000000" w:rsidRPr="00000000">
              <w:rPr>
                <w:rtl w:val="0"/>
              </w:rPr>
              <w:t xml:space="preserve">Kurtzegango menhirra (Igoera)</w:t>
            </w:r>
          </w:p>
          <w:p w:rsidR="00000000" w:rsidDel="00000000" w:rsidP="00000000" w:rsidRDefault="00000000" w:rsidRPr="00000000" w14:paraId="0000005C">
            <w:pPr>
              <w:spacing w:after="480" w:lineRule="auto"/>
              <w:jc w:val="both"/>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5D">
            <w:pPr>
              <w:spacing w:after="480" w:lineRule="auto"/>
              <w:jc w:val="both"/>
              <w:rPr/>
            </w:pPr>
            <w:r w:rsidDel="00000000" w:rsidR="00000000" w:rsidRPr="00000000">
              <w:rPr>
                <w:rtl w:val="0"/>
              </w:rPr>
              <w:t xml:space="preserve">6,7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5E">
            <w:pPr>
              <w:spacing w:after="480" w:lineRule="auto"/>
              <w:jc w:val="both"/>
              <w:rPr/>
            </w:pPr>
            <w:r w:rsidDel="00000000" w:rsidR="00000000" w:rsidRPr="00000000">
              <w:rPr>
                <w:i w:val="1"/>
                <w:iCs w:val="1"/>
                <w:rtl w:val="0"/>
              </w:rPr>
              <w:t xml:space="preserve">1h 30’</w:t>
            </w:r>
            <w:r w:rsidDel="00000000" w:rsidR="00000000" w:rsidRPr="00000000">
              <w:rPr>
                <w:rtl w:val="0"/>
              </w:rPr>
            </w:r>
          </w:p>
        </w:tc>
      </w:tr>
      <w:tr>
        <w:trPr>
          <w:cantSplit w:val="0"/>
          <w:trHeight w:val="530" w:hRule="atLeast"/>
          <w:tblHeader w:val="0"/>
        </w:trPr>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5F">
            <w:pPr>
              <w:jc w:val="both"/>
              <w:rPr>
                <w:b w:val="1"/>
                <w:bCs w:val="1"/>
              </w:rPr>
            </w:pPr>
            <w:r w:rsidDel="00000000" w:rsidR="00000000" w:rsidRPr="00000000">
              <w:rPr>
                <w:b w:val="1"/>
                <w:bCs w:val="1"/>
                <w:rtl w:val="0"/>
              </w:rPr>
              <w:t xml:space="preserve">HELMUGA </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0">
            <w:pPr>
              <w:spacing w:after="480" w:lineRule="auto"/>
              <w:jc w:val="both"/>
              <w:rPr/>
            </w:pPr>
            <w:r w:rsidDel="00000000" w:rsidR="00000000" w:rsidRPr="00000000">
              <w:rPr>
                <w:rtl w:val="0"/>
              </w:rPr>
              <w:t xml:space="preserve">14 km</w:t>
            </w:r>
          </w:p>
        </w:tc>
        <w:tc>
          <w:tcPr>
            <w:tcBorders>
              <w:top w:color="000000" w:space="0" w:sz="6" w:val="single"/>
              <w:left w:color="000000" w:space="0" w:sz="6" w:val="single"/>
              <w:bottom w:color="000000" w:space="0" w:sz="6" w:val="single"/>
              <w:right w:color="000000" w:space="0" w:sz="6" w:val="single"/>
            </w:tcBorders>
            <w:tcMar>
              <w:top w:w="100.0" w:type="dxa"/>
              <w:left w:w="100.0" w:type="dxa"/>
              <w:bottom w:w="100.0" w:type="dxa"/>
              <w:right w:w="100.0" w:type="dxa"/>
            </w:tcMar>
            <w:vAlign w:val="top"/>
          </w:tcPr>
          <w:p w:rsidR="00000000" w:rsidDel="00000000" w:rsidP="00000000" w:rsidRDefault="00000000" w:rsidRPr="00000000" w14:paraId="00000061">
            <w:pPr>
              <w:spacing w:after="480" w:lineRule="auto"/>
              <w:jc w:val="both"/>
              <w:rPr>
                <w:i w:val="1"/>
                <w:iCs w:val="1"/>
              </w:rPr>
            </w:pPr>
            <w:r w:rsidDel="00000000" w:rsidR="00000000" w:rsidRPr="00000000">
              <w:rPr>
                <w:i w:val="1"/>
                <w:iCs w:val="1"/>
                <w:rtl w:val="0"/>
              </w:rPr>
              <w:t xml:space="preserve">2h 30’</w:t>
            </w:r>
          </w:p>
        </w:tc>
      </w:tr>
    </w:tbl>
    <w:p w:rsidR="00000000" w:rsidDel="00000000" w:rsidP="00000000" w:rsidRDefault="00000000" w:rsidRPr="00000000" w14:paraId="00000062">
      <w:pPr>
        <w:jc w:val="both"/>
        <w:rPr/>
      </w:pPr>
      <w:r w:rsidDel="00000000" w:rsidR="00000000" w:rsidRPr="00000000">
        <w:rPr>
          <w:rtl w:val="0"/>
        </w:rPr>
      </w:r>
    </w:p>
    <w:p w:rsidR="00000000" w:rsidDel="00000000" w:rsidP="00000000" w:rsidRDefault="00000000" w:rsidRPr="00000000" w14:paraId="00000063">
      <w:pPr>
        <w:jc w:val="both"/>
        <w:rPr/>
      </w:pPr>
      <w:r w:rsidDel="00000000" w:rsidR="00000000" w:rsidRPr="00000000">
        <w:rPr>
          <w:rtl w:val="0"/>
        </w:rPr>
      </w:r>
    </w:p>
    <w:p w:rsidR="00000000" w:rsidDel="00000000" w:rsidP="00000000" w:rsidRDefault="00000000" w:rsidRPr="00000000" w14:paraId="00000064">
      <w:pPr>
        <w:jc w:val="both"/>
        <w:rPr>
          <w:b w:val="1"/>
          <w:bCs w:val="1"/>
          <w:sz w:val="34"/>
          <w:szCs w:val="34"/>
        </w:rPr>
      </w:pPr>
      <w:r w:rsidDel="00000000" w:rsidR="00000000" w:rsidRPr="00000000">
        <w:rPr>
          <w:b w:val="1"/>
          <w:bCs w:val="1"/>
          <w:sz w:val="34"/>
          <w:szCs w:val="34"/>
          <w:rtl w:val="0"/>
        </w:rPr>
        <w:t xml:space="preserve">4. INSKRIPZIOAK</w:t>
      </w:r>
    </w:p>
    <w:p w:rsidR="00000000" w:rsidDel="00000000" w:rsidP="00000000" w:rsidRDefault="00000000" w:rsidRPr="00000000" w14:paraId="00000065">
      <w:pPr>
        <w:numPr>
          <w:ilvl w:val="0"/>
          <w:numId w:val="12"/>
        </w:numPr>
        <w:ind w:left="720" w:hanging="360"/>
        <w:jc w:val="both"/>
        <w:rPr>
          <w:u w:val="none"/>
        </w:rPr>
      </w:pPr>
      <w:r w:rsidDel="00000000" w:rsidR="00000000" w:rsidRPr="00000000">
        <w:rPr>
          <w:b w:val="1"/>
          <w:bCs w:val="1"/>
          <w:rtl w:val="0"/>
        </w:rPr>
        <w:t xml:space="preserve">Plataforma:</w:t>
      </w:r>
      <w:r w:rsidDel="00000000" w:rsidR="00000000" w:rsidRPr="00000000">
        <w:rPr>
          <w:rtl w:val="0"/>
        </w:rPr>
        <w:t xml:space="preserve"> izen-emateak modu telematikoan egingo dira</w:t>
      </w:r>
      <w:r w:rsidDel="00000000" w:rsidR="00000000" w:rsidRPr="00000000">
        <w:rPr>
          <w:b w:val="1"/>
          <w:bCs w:val="1"/>
          <w:rtl w:val="0"/>
        </w:rPr>
        <w:t xml:space="preserve"> Kronoak </w:t>
      </w:r>
      <w:r w:rsidDel="00000000" w:rsidR="00000000" w:rsidRPr="00000000">
        <w:rPr>
          <w:rtl w:val="0"/>
        </w:rPr>
        <w:t xml:space="preserve">plataformaren bitartez. Zuzeneko esteka gure webgune ofizialean egongo da eskuragarri: </w:t>
      </w:r>
      <w:hyperlink r:id="rId7">
        <w:r w:rsidDel="00000000" w:rsidR="00000000" w:rsidRPr="00000000">
          <w:rPr>
            <w:b w:val="1"/>
            <w:bCs w:val="1"/>
            <w:color w:val="1155cc"/>
            <w:u w:val="single"/>
            <w:rtl w:val="0"/>
          </w:rPr>
          <w:t xml:space="preserve">Itxinanbarrena.com</w:t>
        </w:r>
      </w:hyperlink>
      <w:r w:rsidDel="00000000" w:rsidR="00000000" w:rsidRPr="00000000">
        <w:rPr>
          <w:rtl w:val="0"/>
        </w:rPr>
      </w:r>
    </w:p>
    <w:p w:rsidR="00000000" w:rsidDel="00000000" w:rsidP="00000000" w:rsidRDefault="00000000" w:rsidRPr="00000000" w14:paraId="00000066">
      <w:pPr>
        <w:numPr>
          <w:ilvl w:val="0"/>
          <w:numId w:val="12"/>
        </w:numPr>
        <w:ind w:left="720" w:hanging="360"/>
        <w:jc w:val="both"/>
        <w:rPr>
          <w:b w:val="1"/>
          <w:bCs w:val="1"/>
          <w:sz w:val="24"/>
          <w:szCs w:val="24"/>
        </w:rPr>
      </w:pPr>
      <w:r w:rsidDel="00000000" w:rsidR="00000000" w:rsidRPr="00000000">
        <w:rPr>
          <w:b w:val="1"/>
          <w:bCs w:val="1"/>
          <w:rtl w:val="0"/>
        </w:rPr>
        <w:t xml:space="preserve">Gutxieneko parte hartzeko adina: 18 urte.</w:t>
      </w:r>
      <w:r w:rsidDel="00000000" w:rsidR="00000000" w:rsidRPr="00000000">
        <w:rPr>
          <w:rtl w:val="0"/>
        </w:rPr>
      </w:r>
    </w:p>
    <w:p w:rsidR="00000000" w:rsidDel="00000000" w:rsidP="00000000" w:rsidRDefault="00000000" w:rsidRPr="00000000" w14:paraId="00000067">
      <w:pPr>
        <w:numPr>
          <w:ilvl w:val="0"/>
          <w:numId w:val="12"/>
        </w:numPr>
        <w:ind w:left="720" w:hanging="360"/>
        <w:jc w:val="both"/>
        <w:rPr>
          <w:u w:val="none"/>
        </w:rPr>
      </w:pPr>
      <w:r w:rsidDel="00000000" w:rsidR="00000000" w:rsidRPr="00000000">
        <w:rPr>
          <w:b w:val="1"/>
          <w:bCs w:val="1"/>
          <w:rtl w:val="0"/>
        </w:rPr>
        <w:t xml:space="preserve">Epeak</w:t>
      </w:r>
      <w:r w:rsidDel="00000000" w:rsidR="00000000" w:rsidRPr="00000000">
        <w:rPr>
          <w:rtl w:val="0"/>
        </w:rPr>
        <w:t xml:space="preserve">: </w:t>
      </w:r>
      <w:r w:rsidDel="00000000" w:rsidR="00000000" w:rsidRPr="00000000">
        <w:rPr>
          <w:b w:val="1"/>
          <w:bCs w:val="1"/>
          <w:rtl w:val="0"/>
        </w:rPr>
        <w:t xml:space="preserve">2026ko martxoaren 31an</w:t>
      </w:r>
      <w:r w:rsidDel="00000000" w:rsidR="00000000" w:rsidRPr="00000000">
        <w:rPr>
          <w:rtl w:val="0"/>
        </w:rPr>
        <w:t xml:space="preserve"> irekiko da. Itxi lasterketa baino hilabete lehenago. </w:t>
      </w:r>
      <w:r w:rsidDel="00000000" w:rsidR="00000000" w:rsidRPr="00000000">
        <w:rPr>
          <w:b w:val="1"/>
          <w:bCs w:val="1"/>
          <w:rtl w:val="0"/>
        </w:rPr>
        <w:t xml:space="preserve">Herriko jendearentzat izen ematea martxoaren 30ea</w:t>
      </w:r>
      <w:r w:rsidDel="00000000" w:rsidR="00000000" w:rsidRPr="00000000">
        <w:rPr>
          <w:rtl w:val="0"/>
        </w:rPr>
        <w:t xml:space="preserve">n irekiko da Itxinape Mendi Taldearen egoitzan (Kultur Etxea) </w:t>
      </w:r>
      <w:r w:rsidDel="00000000" w:rsidR="00000000" w:rsidRPr="00000000">
        <w:rPr>
          <w:b w:val="1"/>
          <w:bCs w:val="1"/>
          <w:rtl w:val="0"/>
        </w:rPr>
        <w:t xml:space="preserve">17:30etatik 19:30etara</w:t>
      </w:r>
      <w:r w:rsidDel="00000000" w:rsidR="00000000" w:rsidRPr="00000000">
        <w:rPr>
          <w:rtl w:val="0"/>
        </w:rPr>
        <w:t xml:space="preserve"> (NANarekin joan).</w:t>
      </w:r>
    </w:p>
    <w:p w:rsidR="00000000" w:rsidDel="00000000" w:rsidP="00000000" w:rsidRDefault="00000000" w:rsidRPr="00000000" w14:paraId="00000068">
      <w:pPr>
        <w:numPr>
          <w:ilvl w:val="0"/>
          <w:numId w:val="12"/>
        </w:numPr>
        <w:ind w:left="720" w:hanging="360"/>
        <w:jc w:val="both"/>
        <w:rPr>
          <w:u w:val="none"/>
        </w:rPr>
      </w:pPr>
      <w:r w:rsidDel="00000000" w:rsidR="00000000" w:rsidRPr="00000000">
        <w:rPr>
          <w:b w:val="1"/>
          <w:bCs w:val="1"/>
          <w:rtl w:val="0"/>
        </w:rPr>
        <w:t xml:space="preserve">Prezioa</w:t>
      </w:r>
      <w:r w:rsidDel="00000000" w:rsidR="00000000" w:rsidRPr="00000000">
        <w:rPr>
          <w:rtl w:val="0"/>
        </w:rPr>
        <w:t xml:space="preserve">: 20 euro.</w:t>
      </w:r>
    </w:p>
    <w:p w:rsidR="00000000" w:rsidDel="00000000" w:rsidP="00000000" w:rsidRDefault="00000000" w:rsidRPr="00000000" w14:paraId="00000069">
      <w:pPr>
        <w:numPr>
          <w:ilvl w:val="0"/>
          <w:numId w:val="12"/>
        </w:numPr>
        <w:ind w:left="720" w:hanging="360"/>
        <w:jc w:val="both"/>
        <w:rPr>
          <w:u w:val="none"/>
        </w:rPr>
      </w:pPr>
      <w:r w:rsidDel="00000000" w:rsidR="00000000" w:rsidRPr="00000000">
        <w:rPr>
          <w:b w:val="1"/>
          <w:bCs w:val="1"/>
          <w:rtl w:val="0"/>
        </w:rPr>
        <w:t xml:space="preserve">Itzultzeko politika</w:t>
      </w:r>
      <w:r w:rsidDel="00000000" w:rsidR="00000000" w:rsidRPr="00000000">
        <w:rPr>
          <w:rtl w:val="0"/>
        </w:rPr>
        <w:t xml:space="preserve">: ez da izen-ematearen dirua bueltatuko.</w:t>
      </w:r>
    </w:p>
    <w:p w:rsidR="00000000" w:rsidDel="00000000" w:rsidP="00000000" w:rsidRDefault="00000000" w:rsidRPr="00000000" w14:paraId="0000006A">
      <w:pPr>
        <w:jc w:val="both"/>
        <w:rPr/>
      </w:pPr>
      <w:r w:rsidDel="00000000" w:rsidR="00000000" w:rsidRPr="00000000">
        <w:rPr>
          <w:rtl w:val="0"/>
        </w:rPr>
      </w:r>
    </w:p>
    <w:p w:rsidR="00000000" w:rsidDel="00000000" w:rsidP="00000000" w:rsidRDefault="00000000" w:rsidRPr="00000000" w14:paraId="0000006B">
      <w:pPr>
        <w:jc w:val="both"/>
        <w:rPr>
          <w:b w:val="1"/>
          <w:bCs w:val="1"/>
          <w:sz w:val="34"/>
          <w:szCs w:val="34"/>
        </w:rPr>
      </w:pPr>
      <w:r w:rsidDel="00000000" w:rsidR="00000000" w:rsidRPr="00000000">
        <w:rPr>
          <w:b w:val="1"/>
          <w:bCs w:val="1"/>
          <w:sz w:val="34"/>
          <w:szCs w:val="34"/>
          <w:rtl w:val="0"/>
        </w:rPr>
        <w:t xml:space="preserve">5. DORTSALEN BANAKETA</w:t>
      </w:r>
    </w:p>
    <w:p w:rsidR="00000000" w:rsidDel="00000000" w:rsidP="00000000" w:rsidRDefault="00000000" w:rsidRPr="00000000" w14:paraId="0000006C">
      <w:pPr>
        <w:jc w:val="both"/>
        <w:rPr>
          <w:b w:val="1"/>
          <w:bCs w:val="1"/>
        </w:rPr>
      </w:pPr>
      <w:r w:rsidDel="00000000" w:rsidR="00000000" w:rsidRPr="00000000">
        <w:rPr>
          <w:b w:val="1"/>
          <w:bCs w:val="1"/>
          <w:rtl w:val="0"/>
        </w:rPr>
        <w:t xml:space="preserve">Orozkoko Museoan:</w:t>
      </w:r>
    </w:p>
    <w:p w:rsidR="00000000" w:rsidDel="00000000" w:rsidP="00000000" w:rsidRDefault="00000000" w:rsidRPr="00000000" w14:paraId="0000006D">
      <w:pPr>
        <w:numPr>
          <w:ilvl w:val="0"/>
          <w:numId w:val="1"/>
        </w:numPr>
        <w:ind w:left="720" w:hanging="360"/>
        <w:jc w:val="both"/>
        <w:rPr>
          <w:u w:val="none"/>
        </w:rPr>
      </w:pPr>
      <w:r w:rsidDel="00000000" w:rsidR="00000000" w:rsidRPr="00000000">
        <w:rPr>
          <w:b w:val="1"/>
          <w:bCs w:val="1"/>
          <w:rtl w:val="0"/>
        </w:rPr>
        <w:t xml:space="preserve">Bezperan</w:t>
      </w:r>
      <w:r w:rsidDel="00000000" w:rsidR="00000000" w:rsidRPr="00000000">
        <w:rPr>
          <w:rtl w:val="0"/>
        </w:rPr>
        <w:t xml:space="preserve"> (urriak 16): 18:00etatik 20:00etara.</w:t>
      </w:r>
    </w:p>
    <w:p w:rsidR="00000000" w:rsidDel="00000000" w:rsidP="00000000" w:rsidRDefault="00000000" w:rsidRPr="00000000" w14:paraId="0000006E">
      <w:pPr>
        <w:numPr>
          <w:ilvl w:val="0"/>
          <w:numId w:val="1"/>
        </w:numPr>
        <w:ind w:left="720" w:hanging="360"/>
        <w:jc w:val="both"/>
        <w:rPr>
          <w:u w:val="none"/>
        </w:rPr>
      </w:pPr>
      <w:r w:rsidDel="00000000" w:rsidR="00000000" w:rsidRPr="00000000">
        <w:rPr>
          <w:b w:val="1"/>
          <w:bCs w:val="1"/>
          <w:rtl w:val="0"/>
        </w:rPr>
        <w:t xml:space="preserve">Lasterketa eguna </w:t>
      </w:r>
      <w:r w:rsidDel="00000000" w:rsidR="00000000" w:rsidRPr="00000000">
        <w:rPr>
          <w:rtl w:val="0"/>
        </w:rPr>
        <w:t xml:space="preserve">(urriak 17): 07:30etik 08:30era.</w:t>
      </w:r>
    </w:p>
    <w:p w:rsidR="00000000" w:rsidDel="00000000" w:rsidP="00000000" w:rsidRDefault="00000000" w:rsidRPr="00000000" w14:paraId="0000006F">
      <w:pPr>
        <w:jc w:val="both"/>
        <w:rPr/>
      </w:pPr>
      <w:r w:rsidDel="00000000" w:rsidR="00000000" w:rsidRPr="00000000">
        <w:rPr>
          <w:rtl w:val="0"/>
        </w:rPr>
      </w:r>
    </w:p>
    <w:p w:rsidR="00000000" w:rsidDel="00000000" w:rsidP="00000000" w:rsidRDefault="00000000" w:rsidRPr="00000000" w14:paraId="00000070">
      <w:pPr>
        <w:jc w:val="both"/>
        <w:rPr>
          <w:b w:val="1"/>
          <w:bCs w:val="1"/>
          <w:sz w:val="34"/>
          <w:szCs w:val="34"/>
        </w:rPr>
      </w:pPr>
      <w:r w:rsidDel="00000000" w:rsidR="00000000" w:rsidRPr="00000000">
        <w:rPr>
          <w:b w:val="1"/>
          <w:bCs w:val="1"/>
          <w:sz w:val="34"/>
          <w:szCs w:val="34"/>
          <w:rtl w:val="0"/>
        </w:rPr>
        <w:t xml:space="preserve">6. KATEGORIAK ETA SARIAK</w:t>
      </w:r>
    </w:p>
    <w:p w:rsidR="00000000" w:rsidDel="00000000" w:rsidP="00000000" w:rsidRDefault="00000000" w:rsidRPr="00000000" w14:paraId="00000071">
      <w:pPr>
        <w:numPr>
          <w:ilvl w:val="0"/>
          <w:numId w:val="13"/>
        </w:numPr>
        <w:ind w:left="720" w:hanging="360"/>
        <w:jc w:val="both"/>
        <w:rPr>
          <w:u w:val="none"/>
        </w:rPr>
      </w:pPr>
      <w:r w:rsidDel="00000000" w:rsidR="00000000" w:rsidRPr="00000000">
        <w:rPr>
          <w:rtl w:val="0"/>
        </w:rPr>
        <w:t xml:space="preserve">Gizonezkoena eta emakumezkoena.</w:t>
      </w:r>
    </w:p>
    <w:p w:rsidR="00000000" w:rsidDel="00000000" w:rsidP="00000000" w:rsidRDefault="00000000" w:rsidRPr="00000000" w14:paraId="00000072">
      <w:pPr>
        <w:numPr>
          <w:ilvl w:val="0"/>
          <w:numId w:val="13"/>
        </w:numPr>
        <w:ind w:left="720" w:hanging="360"/>
        <w:jc w:val="both"/>
        <w:rPr>
          <w:u w:val="none"/>
        </w:rPr>
      </w:pPr>
      <w:r w:rsidDel="00000000" w:rsidR="00000000" w:rsidRPr="00000000">
        <w:rPr>
          <w:rtl w:val="0"/>
        </w:rPr>
        <w:t xml:space="preserve">Podiumerako sariak, bertako produktuen saskiak.</w:t>
      </w:r>
    </w:p>
    <w:p w:rsidR="00000000" w:rsidDel="00000000" w:rsidP="00000000" w:rsidRDefault="00000000" w:rsidRPr="00000000" w14:paraId="00000073">
      <w:pPr>
        <w:jc w:val="both"/>
        <w:rPr/>
      </w:pPr>
      <w:r w:rsidDel="00000000" w:rsidR="00000000" w:rsidRPr="00000000">
        <w:rPr>
          <w:rtl w:val="0"/>
        </w:rPr>
      </w:r>
    </w:p>
    <w:p w:rsidR="00000000" w:rsidDel="00000000" w:rsidP="00000000" w:rsidRDefault="00000000" w:rsidRPr="00000000" w14:paraId="00000074">
      <w:pPr>
        <w:jc w:val="both"/>
        <w:rPr>
          <w:b w:val="1"/>
          <w:bCs w:val="1"/>
          <w:sz w:val="34"/>
          <w:szCs w:val="34"/>
        </w:rPr>
      </w:pPr>
      <w:r w:rsidDel="00000000" w:rsidR="00000000" w:rsidRPr="00000000">
        <w:rPr>
          <w:b w:val="1"/>
          <w:bCs w:val="1"/>
          <w:sz w:val="34"/>
          <w:szCs w:val="34"/>
          <w:rtl w:val="0"/>
        </w:rPr>
        <w:t xml:space="preserve">7. HORNIDURA PUNTUAK</w:t>
      </w:r>
    </w:p>
    <w:p w:rsidR="00000000" w:rsidDel="00000000" w:rsidP="00000000" w:rsidRDefault="00000000" w:rsidRPr="00000000" w14:paraId="00000075">
      <w:pPr>
        <w:numPr>
          <w:ilvl w:val="0"/>
          <w:numId w:val="6"/>
        </w:numPr>
        <w:ind w:left="720" w:hanging="360"/>
        <w:jc w:val="both"/>
        <w:rPr>
          <w:u w:val="none"/>
        </w:rPr>
      </w:pPr>
      <w:r w:rsidDel="00000000" w:rsidR="00000000" w:rsidRPr="00000000">
        <w:rPr>
          <w:b w:val="1"/>
          <w:bCs w:val="1"/>
          <w:rtl w:val="0"/>
        </w:rPr>
        <w:t xml:space="preserve">Solido eta likido hornidura jarriko da Kurtzegango Menhirrean</w:t>
      </w:r>
      <w:r w:rsidDel="00000000" w:rsidR="00000000" w:rsidRPr="00000000">
        <w:rPr>
          <w:rtl w:val="0"/>
        </w:rPr>
        <w:t xml:space="preserve">, 6,7 km-an. Ez da plastikozko edalontzirik egongo; korrikalari bakoitzak bere ontzia eraman beharko du.</w:t>
      </w:r>
    </w:p>
    <w:p w:rsidR="00000000" w:rsidDel="00000000" w:rsidP="00000000" w:rsidRDefault="00000000" w:rsidRPr="00000000" w14:paraId="00000076">
      <w:pPr>
        <w:jc w:val="both"/>
        <w:rPr/>
      </w:pPr>
      <w:r w:rsidDel="00000000" w:rsidR="00000000" w:rsidRPr="00000000">
        <w:rPr>
          <w:rtl w:val="0"/>
        </w:rPr>
      </w:r>
    </w:p>
    <w:p w:rsidR="00000000" w:rsidDel="00000000" w:rsidP="00000000" w:rsidRDefault="00000000" w:rsidRPr="00000000" w14:paraId="00000077">
      <w:pPr>
        <w:jc w:val="both"/>
        <w:rPr>
          <w:b w:val="1"/>
          <w:bCs w:val="1"/>
          <w:sz w:val="34"/>
          <w:szCs w:val="34"/>
        </w:rPr>
      </w:pPr>
      <w:r w:rsidDel="00000000" w:rsidR="00000000" w:rsidRPr="00000000">
        <w:rPr>
          <w:b w:val="1"/>
          <w:bCs w:val="1"/>
          <w:sz w:val="34"/>
          <w:szCs w:val="34"/>
          <w:rtl w:val="0"/>
        </w:rPr>
        <w:t xml:space="preserve">8. NAHITAEZKO MATERIALA ETA SEGURTASUNA</w:t>
      </w:r>
    </w:p>
    <w:p w:rsidR="00000000" w:rsidDel="00000000" w:rsidP="00000000" w:rsidRDefault="00000000" w:rsidRPr="00000000" w14:paraId="00000078">
      <w:pPr>
        <w:numPr>
          <w:ilvl w:val="0"/>
          <w:numId w:val="9"/>
        </w:numPr>
        <w:ind w:left="720" w:hanging="360"/>
        <w:jc w:val="both"/>
        <w:rPr>
          <w:u w:val="none"/>
        </w:rPr>
      </w:pPr>
      <w:r w:rsidDel="00000000" w:rsidR="00000000" w:rsidRPr="00000000">
        <w:rPr>
          <w:b w:val="1"/>
          <w:bCs w:val="1"/>
          <w:rtl w:val="0"/>
        </w:rPr>
        <w:t xml:space="preserve">Beharrrezko</w:t>
      </w:r>
      <w:r w:rsidDel="00000000" w:rsidR="00000000" w:rsidRPr="00000000">
        <w:rPr>
          <w:b w:val="1"/>
          <w:bCs w:val="1"/>
          <w:rtl w:val="0"/>
        </w:rPr>
        <w:t xml:space="preserve"> materiala</w:t>
      </w:r>
      <w:r w:rsidDel="00000000" w:rsidR="00000000" w:rsidRPr="00000000">
        <w:rPr>
          <w:rtl w:val="0"/>
        </w:rPr>
        <w:t xml:space="preserve">: manta termikoa, haize-babesak txanoarekin (edo buffa) eta mininezko ontzia. 500 ml.</w:t>
      </w:r>
    </w:p>
    <w:p w:rsidR="00000000" w:rsidDel="00000000" w:rsidP="00000000" w:rsidRDefault="00000000" w:rsidRPr="00000000" w14:paraId="00000079">
      <w:pPr>
        <w:numPr>
          <w:ilvl w:val="0"/>
          <w:numId w:val="9"/>
        </w:numPr>
        <w:ind w:left="720" w:hanging="360"/>
        <w:jc w:val="both"/>
        <w:rPr>
          <w:u w:val="none"/>
        </w:rPr>
      </w:pPr>
      <w:r w:rsidDel="00000000" w:rsidR="00000000" w:rsidRPr="00000000">
        <w:rPr>
          <w:b w:val="1"/>
          <w:bCs w:val="1"/>
          <w:rtl w:val="0"/>
        </w:rPr>
        <w:t xml:space="preserve">Larrialdiak</w:t>
      </w:r>
      <w:r w:rsidDel="00000000" w:rsidR="00000000" w:rsidRPr="00000000">
        <w:rPr>
          <w:rtl w:val="0"/>
        </w:rPr>
        <w:t xml:space="preserve">: lasterketaren egunean </w:t>
      </w:r>
      <w:r w:rsidDel="00000000" w:rsidR="00000000" w:rsidRPr="00000000">
        <w:rPr>
          <w:b w:val="1"/>
          <w:bCs w:val="1"/>
          <w:rtl w:val="0"/>
        </w:rPr>
        <w:t xml:space="preserve">larrialdi zenbaki</w:t>
      </w:r>
      <w:r w:rsidDel="00000000" w:rsidR="00000000" w:rsidRPr="00000000">
        <w:rPr>
          <w:rtl w:val="0"/>
        </w:rPr>
        <w:t xml:space="preserve"> bat egongo da, dortsaletan inprimatuta, larrialdi deietarako.</w:t>
      </w:r>
    </w:p>
    <w:p w:rsidR="00000000" w:rsidDel="00000000" w:rsidP="00000000" w:rsidRDefault="00000000" w:rsidRPr="00000000" w14:paraId="0000007A">
      <w:pPr>
        <w:numPr>
          <w:ilvl w:val="0"/>
          <w:numId w:val="9"/>
        </w:numPr>
        <w:ind w:left="720" w:hanging="360"/>
        <w:jc w:val="both"/>
        <w:rPr>
          <w:u w:val="none"/>
        </w:rPr>
      </w:pPr>
      <w:r w:rsidDel="00000000" w:rsidR="00000000" w:rsidRPr="00000000">
        <w:rPr>
          <w:rtl w:val="0"/>
        </w:rPr>
        <w:t xml:space="preserve">Parte-hartzaileak behartuta daude istripua izan duten beste korrikalari batzuei laguntzera, beharrezkoa izanez gero.</w:t>
      </w:r>
    </w:p>
    <w:p w:rsidR="00000000" w:rsidDel="00000000" w:rsidP="00000000" w:rsidRDefault="00000000" w:rsidRPr="00000000" w14:paraId="0000007B">
      <w:pPr>
        <w:numPr>
          <w:ilvl w:val="0"/>
          <w:numId w:val="9"/>
        </w:numPr>
        <w:ind w:left="720" w:hanging="360"/>
        <w:jc w:val="both"/>
        <w:rPr>
          <w:u w:val="none"/>
        </w:rPr>
      </w:pPr>
      <w:r w:rsidDel="00000000" w:rsidR="00000000" w:rsidRPr="00000000">
        <w:rPr>
          <w:rtl w:val="0"/>
        </w:rPr>
        <w:t xml:space="preserve">Antolatzaileek ez dituzte lasterkariak Orozkora eraman behar. Hala ere, ahal den heinean hori egiten saiatuko gara.</w:t>
      </w:r>
    </w:p>
    <w:p w:rsidR="00000000" w:rsidDel="00000000" w:rsidP="00000000" w:rsidRDefault="00000000" w:rsidRPr="00000000" w14:paraId="0000007C">
      <w:pPr>
        <w:numPr>
          <w:ilvl w:val="0"/>
          <w:numId w:val="9"/>
        </w:numPr>
        <w:ind w:left="720" w:hanging="360"/>
        <w:jc w:val="both"/>
        <w:rPr>
          <w:u w:val="none"/>
        </w:rPr>
      </w:pPr>
      <w:r w:rsidDel="00000000" w:rsidR="00000000" w:rsidRPr="00000000">
        <w:rPr>
          <w:rtl w:val="0"/>
        </w:rPr>
        <w:t xml:space="preserve">Gurutze Gorriaren postu bat egongo da helmugan eta hainbat auto ibilbidean zehar.</w:t>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jc w:val="both"/>
        <w:rPr>
          <w:b w:val="1"/>
          <w:bCs w:val="1"/>
          <w:sz w:val="34"/>
          <w:szCs w:val="34"/>
        </w:rPr>
      </w:pPr>
      <w:r w:rsidDel="00000000" w:rsidR="00000000" w:rsidRPr="00000000">
        <w:rPr>
          <w:b w:val="1"/>
          <w:bCs w:val="1"/>
          <w:sz w:val="34"/>
          <w:szCs w:val="34"/>
          <w:rtl w:val="0"/>
        </w:rPr>
        <w:t xml:space="preserve">9. INGURUMENA ETA IRAUNKORTASUNA</w:t>
      </w:r>
    </w:p>
    <w:p w:rsidR="00000000" w:rsidDel="00000000" w:rsidP="00000000" w:rsidRDefault="00000000" w:rsidRPr="00000000" w14:paraId="0000007F">
      <w:pPr>
        <w:jc w:val="both"/>
        <w:rPr/>
      </w:pPr>
      <w:r w:rsidDel="00000000" w:rsidR="00000000" w:rsidRPr="00000000">
        <w:rPr>
          <w:rtl w:val="0"/>
        </w:rPr>
        <w:t xml:space="preserve">Proba </w:t>
      </w:r>
      <w:r w:rsidDel="00000000" w:rsidR="00000000" w:rsidRPr="00000000">
        <w:rPr>
          <w:b w:val="1"/>
          <w:bCs w:val="1"/>
          <w:rtl w:val="0"/>
        </w:rPr>
        <w:t xml:space="preserve">Gorbeiako Parke Naturalean</w:t>
      </w:r>
      <w:r w:rsidDel="00000000" w:rsidR="00000000" w:rsidRPr="00000000">
        <w:rPr>
          <w:rtl w:val="0"/>
        </w:rPr>
        <w:t xml:space="preserve"> kokatuta dagoenez, ingurunearekiko errespetua lasterketaren funtsezko zutabea da. Atal honetako edozein puntu ez betetzeak </w:t>
      </w:r>
      <w:r w:rsidDel="00000000" w:rsidR="00000000" w:rsidRPr="00000000">
        <w:rPr>
          <w:b w:val="1"/>
          <w:bCs w:val="1"/>
          <w:rtl w:val="0"/>
        </w:rPr>
        <w:t xml:space="preserve">berehalako deskalifikazioa</w:t>
      </w:r>
      <w:r w:rsidDel="00000000" w:rsidR="00000000" w:rsidRPr="00000000">
        <w:rPr>
          <w:rtl w:val="0"/>
        </w:rPr>
        <w:t xml:space="preserve"> ekarriko du.</w:t>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spacing w:after="200" w:lineRule="auto"/>
        <w:jc w:val="both"/>
        <w:rPr>
          <w:b w:val="1"/>
          <w:bCs w:val="1"/>
          <w:sz w:val="26"/>
          <w:szCs w:val="26"/>
        </w:rPr>
      </w:pPr>
      <w:r w:rsidDel="00000000" w:rsidR="00000000" w:rsidRPr="00000000">
        <w:rPr>
          <w:b w:val="1"/>
          <w:bCs w:val="1"/>
          <w:sz w:val="26"/>
          <w:szCs w:val="26"/>
          <w:rtl w:val="0"/>
        </w:rPr>
        <w:t xml:space="preserve">Hondakinen eta materialen kudeaketa</w:t>
      </w:r>
    </w:p>
    <w:p w:rsidR="00000000" w:rsidDel="00000000" w:rsidP="00000000" w:rsidRDefault="00000000" w:rsidRPr="00000000" w14:paraId="00000082">
      <w:pPr>
        <w:numPr>
          <w:ilvl w:val="0"/>
          <w:numId w:val="18"/>
        </w:numPr>
        <w:ind w:left="720" w:hanging="360"/>
        <w:jc w:val="both"/>
        <w:rPr>
          <w:u w:val="none"/>
        </w:rPr>
      </w:pPr>
      <w:r w:rsidDel="00000000" w:rsidR="00000000" w:rsidRPr="00000000">
        <w:rPr>
          <w:rtl w:val="0"/>
        </w:rPr>
        <w:t xml:space="preserve">Bilgarriak identifikatzea: nahitaezkoa da parte-hartzaile bakoitzak bere bilgarri eta ontzi guztiak (gelak, barratxoak, etab.) bere dortsal zenbakiarekin markatzea. Material horren kontrola egingo da irteeran.</w:t>
      </w:r>
    </w:p>
    <w:p w:rsidR="00000000" w:rsidDel="00000000" w:rsidP="00000000" w:rsidRDefault="00000000" w:rsidRPr="00000000" w14:paraId="00000083">
      <w:pPr>
        <w:numPr>
          <w:ilvl w:val="0"/>
          <w:numId w:val="18"/>
        </w:numPr>
        <w:ind w:left="720" w:hanging="360"/>
        <w:jc w:val="both"/>
        <w:rPr>
          <w:u w:val="none"/>
        </w:rPr>
      </w:pPr>
      <w:r w:rsidDel="00000000" w:rsidR="00000000" w:rsidRPr="00000000">
        <w:rPr>
          <w:rtl w:val="0"/>
        </w:rPr>
        <w:t xml:space="preserve">Zero hondakinak: erabat debekatuta dago hondakinak, paperak edo latak antolatzaileek hornigaietan seinaleztatutako lekuetatik kanpo botatzea.</w:t>
      </w:r>
    </w:p>
    <w:p w:rsidR="00000000" w:rsidDel="00000000" w:rsidP="00000000" w:rsidRDefault="00000000" w:rsidRPr="00000000" w14:paraId="00000084">
      <w:pPr>
        <w:numPr>
          <w:ilvl w:val="0"/>
          <w:numId w:val="18"/>
        </w:numPr>
        <w:ind w:left="720" w:hanging="360"/>
        <w:jc w:val="both"/>
        <w:rPr>
          <w:u w:val="none"/>
        </w:rPr>
      </w:pPr>
      <w:r w:rsidDel="00000000" w:rsidR="00000000" w:rsidRPr="00000000">
        <w:rPr>
          <w:rtl w:val="0"/>
        </w:rPr>
        <w:t xml:space="preserve">Edalontzirik gabe: ez da edalontzirik emango horniduretan; korridore bakoitzak gutxienez 500 ml-ko bere ontzia erabili behar du.</w:t>
      </w:r>
    </w:p>
    <w:p w:rsidR="00000000" w:rsidDel="00000000" w:rsidP="00000000" w:rsidRDefault="00000000" w:rsidRPr="00000000" w14:paraId="00000085">
      <w:pPr>
        <w:numPr>
          <w:ilvl w:val="0"/>
          <w:numId w:val="18"/>
        </w:numPr>
        <w:ind w:left="720" w:hanging="360"/>
        <w:jc w:val="both"/>
        <w:rPr>
          <w:u w:val="none"/>
        </w:rPr>
      </w:pPr>
      <w:r w:rsidDel="00000000" w:rsidR="00000000" w:rsidRPr="00000000">
        <w:rPr>
          <w:rtl w:val="0"/>
        </w:rPr>
        <w:t xml:space="preserve">Hautsitako bastoiak: lehiaketan zehar hautsiz gero, makilak kontrol- edo hornidura-puntuetan bakarrik entregatu ahal izango dira.</w:t>
      </w:r>
    </w:p>
    <w:p w:rsidR="00000000" w:rsidDel="00000000" w:rsidP="00000000" w:rsidRDefault="00000000" w:rsidRPr="00000000" w14:paraId="00000086">
      <w:pPr>
        <w:ind w:left="720" w:firstLine="0"/>
        <w:jc w:val="both"/>
        <w:rPr/>
      </w:pPr>
      <w:r w:rsidDel="00000000" w:rsidR="00000000" w:rsidRPr="00000000">
        <w:rPr>
          <w:rtl w:val="0"/>
        </w:rPr>
      </w:r>
    </w:p>
    <w:p w:rsidR="00000000" w:rsidDel="00000000" w:rsidP="00000000" w:rsidRDefault="00000000" w:rsidRPr="00000000" w14:paraId="00000087">
      <w:pPr>
        <w:spacing w:after="200" w:lineRule="auto"/>
        <w:jc w:val="both"/>
        <w:rPr>
          <w:b w:val="1"/>
          <w:bCs w:val="1"/>
          <w:sz w:val="26"/>
          <w:szCs w:val="26"/>
        </w:rPr>
      </w:pPr>
      <w:r w:rsidDel="00000000" w:rsidR="00000000" w:rsidRPr="00000000">
        <w:rPr>
          <w:b w:val="1"/>
          <w:bCs w:val="1"/>
          <w:sz w:val="26"/>
          <w:szCs w:val="26"/>
          <w:rtl w:val="0"/>
        </w:rPr>
        <w:t xml:space="preserve">Lurraren eta biodibertsitatearen babesa</w:t>
      </w:r>
    </w:p>
    <w:p w:rsidR="00000000" w:rsidDel="00000000" w:rsidP="00000000" w:rsidRDefault="00000000" w:rsidRPr="00000000" w14:paraId="00000088">
      <w:pPr>
        <w:jc w:val="both"/>
        <w:rPr>
          <w:b w:val="1"/>
          <w:bCs w:val="1"/>
          <w:sz w:val="26"/>
          <w:szCs w:val="26"/>
        </w:rPr>
      </w:pPr>
      <w:r w:rsidDel="00000000" w:rsidR="00000000" w:rsidRPr="00000000">
        <w:rPr>
          <w:rtl w:val="0"/>
        </w:rPr>
      </w:r>
    </w:p>
    <w:p w:rsidR="00000000" w:rsidDel="00000000" w:rsidP="00000000" w:rsidRDefault="00000000" w:rsidRPr="00000000" w14:paraId="00000089">
      <w:pPr>
        <w:numPr>
          <w:ilvl w:val="0"/>
          <w:numId w:val="15"/>
        </w:numPr>
        <w:ind w:left="720" w:hanging="360"/>
        <w:jc w:val="both"/>
        <w:rPr>
          <w:u w:val="none"/>
        </w:rPr>
      </w:pPr>
      <w:r w:rsidDel="00000000" w:rsidR="00000000" w:rsidRPr="00000000">
        <w:rPr>
          <w:b w:val="1"/>
          <w:bCs w:val="1"/>
          <w:rtl w:val="0"/>
        </w:rPr>
        <w:t xml:space="preserve">Babes-korridoreak</w:t>
      </w:r>
      <w:r w:rsidDel="00000000" w:rsidR="00000000" w:rsidRPr="00000000">
        <w:rPr>
          <w:rtl w:val="0"/>
        </w:rPr>
        <w:t xml:space="preserve">: Parke naturaleko lekurik delikatuenetan, ibilbidea lurrean dauden zintek mugatuko dute, korridore bat osatuz. </w:t>
      </w:r>
      <w:r w:rsidDel="00000000" w:rsidR="00000000" w:rsidRPr="00000000">
        <w:rPr>
          <w:rtl w:val="0"/>
        </w:rPr>
      </w:r>
    </w:p>
    <w:p w:rsidR="00000000" w:rsidDel="00000000" w:rsidP="00000000" w:rsidRDefault="00000000" w:rsidRPr="00000000" w14:paraId="0000008A">
      <w:pPr>
        <w:numPr>
          <w:ilvl w:val="0"/>
          <w:numId w:val="15"/>
        </w:numPr>
        <w:ind w:left="720" w:hanging="360"/>
        <w:jc w:val="both"/>
        <w:rPr>
          <w:u w:val="none"/>
        </w:rPr>
      </w:pPr>
      <w:r w:rsidDel="00000000" w:rsidR="00000000" w:rsidRPr="00000000">
        <w:rPr>
          <w:b w:val="1"/>
          <w:bCs w:val="1"/>
          <w:rtl w:val="0"/>
        </w:rPr>
        <w:t xml:space="preserve">Faunarekiko eta abereekiko errespetu</w:t>
      </w:r>
      <w:r w:rsidDel="00000000" w:rsidR="00000000" w:rsidRPr="00000000">
        <w:rPr>
          <w:rtl w:val="0"/>
        </w:rPr>
        <w:t xml:space="preserve">a: erabat debekatuta dago oihu egitea edo zaratak tonu altuan egitea, laguntza eskatzen denean izan ezik. Fauna basatiarekiko eta inguruko abereekiko errespetu osoa erakutsi behar da.</w:t>
      </w:r>
    </w:p>
    <w:p w:rsidR="00000000" w:rsidDel="00000000" w:rsidP="00000000" w:rsidRDefault="00000000" w:rsidRPr="00000000" w14:paraId="0000008B">
      <w:pPr>
        <w:numPr>
          <w:ilvl w:val="0"/>
          <w:numId w:val="15"/>
        </w:numPr>
        <w:ind w:left="720" w:hanging="360"/>
        <w:jc w:val="both"/>
        <w:rPr>
          <w:u w:val="none"/>
        </w:rPr>
      </w:pPr>
      <w:r w:rsidDel="00000000" w:rsidR="00000000" w:rsidRPr="00000000">
        <w:rPr>
          <w:b w:val="1"/>
          <w:bCs w:val="1"/>
          <w:rtl w:val="0"/>
        </w:rPr>
        <w:t xml:space="preserve">Paisaiaren osotasuna</w:t>
      </w:r>
      <w:r w:rsidDel="00000000" w:rsidR="00000000" w:rsidRPr="00000000">
        <w:rPr>
          <w:rtl w:val="0"/>
        </w:rPr>
        <w:t xml:space="preserve">: ezin da parkeko elementurik (flora, fauna edo elementu geologikoak) hautsi, eraldatu edo atera.</w:t>
      </w:r>
    </w:p>
    <w:p w:rsidR="00000000" w:rsidDel="00000000" w:rsidP="00000000" w:rsidRDefault="00000000" w:rsidRPr="00000000" w14:paraId="0000008C">
      <w:pPr>
        <w:jc w:val="both"/>
        <w:rPr/>
      </w:pPr>
      <w:r w:rsidDel="00000000" w:rsidR="00000000" w:rsidRPr="00000000">
        <w:rPr>
          <w:rtl w:val="0"/>
        </w:rPr>
      </w:r>
    </w:p>
    <w:p w:rsidR="00000000" w:rsidDel="00000000" w:rsidP="00000000" w:rsidRDefault="00000000" w:rsidRPr="00000000" w14:paraId="0000008D">
      <w:pPr>
        <w:spacing w:after="200" w:lineRule="auto"/>
        <w:jc w:val="both"/>
        <w:rPr>
          <w:b w:val="1"/>
          <w:bCs w:val="1"/>
          <w:sz w:val="26"/>
          <w:szCs w:val="26"/>
        </w:rPr>
      </w:pPr>
      <w:r w:rsidDel="00000000" w:rsidR="00000000" w:rsidRPr="00000000">
        <w:rPr>
          <w:b w:val="1"/>
          <w:bCs w:val="1"/>
          <w:sz w:val="26"/>
          <w:szCs w:val="26"/>
          <w:rtl w:val="0"/>
        </w:rPr>
        <w:t xml:space="preserve">Etika eta diziplina</w:t>
      </w:r>
    </w:p>
    <w:p w:rsidR="00000000" w:rsidDel="00000000" w:rsidP="00000000" w:rsidRDefault="00000000" w:rsidRPr="00000000" w14:paraId="0000008E">
      <w:pPr>
        <w:numPr>
          <w:ilvl w:val="0"/>
          <w:numId w:val="16"/>
        </w:numPr>
        <w:ind w:left="720" w:hanging="360"/>
        <w:jc w:val="both"/>
        <w:rPr>
          <w:u w:val="none"/>
        </w:rPr>
      </w:pPr>
      <w:r w:rsidDel="00000000" w:rsidR="00000000" w:rsidRPr="00000000">
        <w:rPr>
          <w:b w:val="1"/>
          <w:bCs w:val="1"/>
          <w:rtl w:val="0"/>
        </w:rPr>
        <w:t xml:space="preserve">Adi kontrolei:</w:t>
      </w:r>
      <w:r w:rsidDel="00000000" w:rsidR="00000000" w:rsidRPr="00000000">
        <w:rPr>
          <w:rtl w:val="0"/>
        </w:rPr>
        <w:t xml:space="preserve"> parte-hartzaileek une oro jarraitu beharko dituzte parkean zehar banatutako kontrol-langileen jarraibideak.</w:t>
      </w:r>
    </w:p>
    <w:p w:rsidR="00000000" w:rsidDel="00000000" w:rsidP="00000000" w:rsidRDefault="00000000" w:rsidRPr="00000000" w14:paraId="0000008F">
      <w:pPr>
        <w:numPr>
          <w:ilvl w:val="0"/>
          <w:numId w:val="16"/>
        </w:numPr>
        <w:ind w:left="720" w:hanging="360"/>
        <w:jc w:val="both"/>
        <w:rPr>
          <w:u w:val="none"/>
        </w:rPr>
      </w:pPr>
      <w:r w:rsidDel="00000000" w:rsidR="00000000" w:rsidRPr="00000000">
        <w:rPr>
          <w:b w:val="1"/>
          <w:bCs w:val="1"/>
          <w:rtl w:val="0"/>
        </w:rPr>
        <w:t xml:space="preserve">Kirol-portaera</w:t>
      </w:r>
      <w:r w:rsidDel="00000000" w:rsidR="00000000" w:rsidRPr="00000000">
        <w:rPr>
          <w:rtl w:val="0"/>
        </w:rPr>
        <w:t xml:space="preserve">: beste kirolari batzuekiko, antolakuntzako langileekiko eta ingurune naturalarekiko jokabide eredugarria eskatzen da uneoro</w:t>
      </w:r>
    </w:p>
    <w:p w:rsidR="00000000" w:rsidDel="00000000" w:rsidP="00000000" w:rsidRDefault="00000000" w:rsidRPr="00000000" w14:paraId="00000090">
      <w:pPr>
        <w:jc w:val="both"/>
        <w:rPr/>
      </w:pPr>
      <w:r w:rsidDel="00000000" w:rsidR="00000000" w:rsidRPr="00000000">
        <w:rPr>
          <w:rtl w:val="0"/>
        </w:rPr>
      </w:r>
    </w:p>
    <w:p w:rsidR="00000000" w:rsidDel="00000000" w:rsidP="00000000" w:rsidRDefault="00000000" w:rsidRPr="00000000" w14:paraId="00000091">
      <w:pPr>
        <w:jc w:val="both"/>
        <w:rPr>
          <w:b w:val="1"/>
          <w:bCs w:val="1"/>
          <w:sz w:val="34"/>
          <w:szCs w:val="34"/>
        </w:rPr>
      </w:pPr>
      <w:r w:rsidDel="00000000" w:rsidR="00000000" w:rsidRPr="00000000">
        <w:rPr>
          <w:b w:val="1"/>
          <w:bCs w:val="1"/>
          <w:sz w:val="34"/>
          <w:szCs w:val="34"/>
          <w:rtl w:val="0"/>
        </w:rPr>
        <w:t xml:space="preserve">10. KONTAKTUA</w:t>
      </w:r>
    </w:p>
    <w:p w:rsidR="00000000" w:rsidDel="00000000" w:rsidP="00000000" w:rsidRDefault="00000000" w:rsidRPr="00000000" w14:paraId="00000092">
      <w:pPr>
        <w:jc w:val="both"/>
        <w:rPr>
          <w:b w:val="1"/>
          <w:bCs w:val="1"/>
        </w:rPr>
      </w:pPr>
      <w:r w:rsidDel="00000000" w:rsidR="00000000" w:rsidRPr="00000000">
        <w:rPr>
          <w:rtl w:val="0"/>
        </w:rPr>
        <w:t xml:space="preserve">Lasterketari buruzko edozein zalantza edo kontsulta tekniko izanez gero, interesatuek honako posta elektroniko honen bidez jar daitezke harremanetan antolakuntzarekin: </w:t>
      </w:r>
      <w:r w:rsidDel="00000000" w:rsidR="00000000" w:rsidRPr="00000000">
        <w:rPr>
          <w:b w:val="1"/>
          <w:bCs w:val="1"/>
          <w:rtl w:val="0"/>
        </w:rPr>
        <w:t xml:space="preserve">info@itxinanbarrena.com</w:t>
      </w:r>
      <w:r w:rsidDel="00000000" w:rsidR="00000000" w:rsidRPr="00000000">
        <w:rPr>
          <w:rtl w:val="0"/>
        </w:rPr>
      </w:r>
    </w:p>
    <w:sectPr>
      <w:headerReference r:id="rId8" w:type="default"/>
      <w:headerReference r:id="rId9" w:type="first"/>
      <w:footerReference r:id="rId10" w:type="default"/>
      <w:footerReference r:id="rId11" w:type="first"/>
      <w:pgSz w:h="16834" w:w="11909"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4">
    <w:pPr>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6">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3">
    <w:pPr>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95">
    <w:pPr>
      <w:rPr/>
    </w:pPr>
    <w:r w:rsidDel="00000000" w:rsidR="00000000" w:rsidRPr="00000000">
      <w:rPr/>
      <w:drawing>
        <wp:inline distB="114300" distT="114300" distL="114300" distR="114300">
          <wp:extent cx="814388" cy="813035"/>
          <wp:effectExtent b="0" l="0" r="0" t="0"/>
          <wp:docPr id="2" name="image2.jpg"/>
          <a:graphic>
            <a:graphicData uri="http://schemas.openxmlformats.org/drawingml/2006/picture">
              <pic:pic>
                <pic:nvPicPr>
                  <pic:cNvPr id="0" name="image2.jpg"/>
                  <pic:cNvPicPr preferRelativeResize="0"/>
                </pic:nvPicPr>
                <pic:blipFill>
                  <a:blip r:embed="rId1"/>
                  <a:srcRect b="0" l="0" r="0" t="0"/>
                  <a:stretch>
                    <a:fillRect/>
                  </a:stretch>
                </pic:blipFill>
                <pic:spPr>
                  <a:xfrm>
                    <a:off x="0" y="0"/>
                    <a:ext cx="814388" cy="813035"/>
                  </a:xfrm>
                  <a:prstGeom prst="rect"/>
                  <a:ln/>
                </pic:spPr>
              </pic:pic>
            </a:graphicData>
          </a:graphic>
        </wp:inline>
      </w:drawing>
    </w:r>
    <w:r w:rsidDel="00000000" w:rsidR="00000000" w:rsidRPr="00000000">
      <w:rPr>
        <w:rtl w:val="0"/>
      </w:rPr>
      <w:t xml:space="preserve">                                                                                                   </w:t>
    </w:r>
    <w:r w:rsidDel="00000000" w:rsidR="00000000" w:rsidRPr="00000000">
      <w:rPr/>
      <w:drawing>
        <wp:inline distB="114300" distT="114300" distL="114300" distR="114300">
          <wp:extent cx="966788" cy="725091"/>
          <wp:effectExtent b="0" l="0" r="0" t="0"/>
          <wp:docPr id="1" name="image1.jpg"/>
          <a:graphic>
            <a:graphicData uri="http://schemas.openxmlformats.org/drawingml/2006/picture">
              <pic:pic>
                <pic:nvPicPr>
                  <pic:cNvPr id="0" name="image1.jpg"/>
                  <pic:cNvPicPr preferRelativeResize="0"/>
                </pic:nvPicPr>
                <pic:blipFill>
                  <a:blip r:embed="rId2"/>
                  <a:srcRect b="0" l="0" r="0" t="0"/>
                  <a:stretch>
                    <a:fillRect/>
                  </a:stretch>
                </pic:blipFill>
                <pic:spPr>
                  <a:xfrm>
                    <a:off x="0" y="0"/>
                    <a:ext cx="966788" cy="725091"/>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decimal"/>
      <w:lvlText w:val="%1."/>
      <w:lvlJc w:val="left"/>
      <w:pPr>
        <w:ind w:left="720" w:hanging="360"/>
      </w:pPr>
      <w:rPr>
        <w:rFonts w:ascii="Arial" w:cs="Arial" w:eastAsia="Arial" w:hAnsi="Arial"/>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footer" Target="footer2.xml"/><Relationship Id="rId10" Type="http://schemas.openxmlformats.org/officeDocument/2006/relationships/footer" Target="footer1.xml"/><Relationship Id="rId9" Type="http://schemas.openxmlformats.org/officeDocument/2006/relationships/header" Target="header2.xml"/><Relationship Id="rId5" Type="http://schemas.openxmlformats.org/officeDocument/2006/relationships/styles" Target="styles.xml"/><Relationship Id="rId6" Type="http://schemas.openxmlformats.org/officeDocument/2006/relationships/hyperlink" Target="http://itxinanbarrena.com" TargetMode="External"/><Relationship Id="rId7" Type="http://schemas.openxmlformats.org/officeDocument/2006/relationships/hyperlink" Target="http://itxinanbarrena.com" TargetMode="External"/><Relationship Id="rId8"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g"/><Relationship Id="rId2"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