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64E" w:rsidRPr="00CC264E" w:rsidRDefault="00CC264E" w:rsidP="00CC264E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s-ES"/>
        </w:rPr>
      </w:pPr>
      <w:r w:rsidRPr="00CC264E">
        <w:rPr>
          <w:rFonts w:ascii="Times New Roman" w:eastAsia="Times New Roman" w:hAnsi="Times New Roman" w:cs="Times New Roman"/>
          <w:b/>
          <w:bCs/>
          <w:sz w:val="27"/>
          <w:szCs w:val="27"/>
          <w:lang w:eastAsia="es-ES"/>
        </w:rPr>
        <w:t xml:space="preserve">REGLAMENTO </w:t>
      </w:r>
    </w:p>
    <w:p w:rsidR="00CC264E" w:rsidRPr="00CC264E" w:rsidRDefault="00CC264E" w:rsidP="00CC264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CC264E" w:rsidRPr="00CC264E" w:rsidRDefault="00CC264E" w:rsidP="00CC264E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CC264E">
        <w:rPr>
          <w:rFonts w:ascii="Times New Roman" w:eastAsia="Times New Roman" w:hAnsi="Times New Roman" w:cs="Times New Roman"/>
          <w:color w:val="FF0000"/>
          <w:sz w:val="24"/>
          <w:szCs w:val="24"/>
          <w:lang w:eastAsia="es-ES"/>
        </w:rPr>
        <w:t>REGLAMENTO VI SAN SILVESTRE LA PUEBLA DE ALFINDÉN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ARTICULO 1. DENOMINACIÓN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La VI</w:t>
      </w:r>
      <w:r w:rsidR="00A72636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I 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SAN SILVESTRE LA PUEBLA DE ALF</w:t>
      </w:r>
      <w:r w:rsidR="00A72636">
        <w:rPr>
          <w:rFonts w:ascii="Times New Roman" w:eastAsia="Times New Roman" w:hAnsi="Times New Roman" w:cs="Times New Roman"/>
          <w:sz w:val="23"/>
          <w:szCs w:val="23"/>
          <w:lang w:eastAsia="es-ES"/>
        </w:rPr>
        <w:t>INDÉN. Se celebrará el Sábado 16  de Diciembre de 2017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en La Puebla de Alfindén a partir de las 18:00 h. Estará organizado por Club Correcaminos Alfindén. La prueba contará con el apoyo del Ayuntamiento de La Puebla de Alfindén, y constará de un circuito de 5km.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ARTICULO 2. PARTICIPACIÓN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Podrán tomar parte en esta prueba todas aquellas personas que lo deseen, siempre y cuando estén correctamente inscritas, tanto en tiempo como en forma, y hasta un máximo de 300 corredores. Los participantes menores de 18 años deberán presentar una autorización paterna para poder disputar la prueba.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ARTÍCULO 3. CARRERA VOLUNTARIA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 xml:space="preserve">Este es </w:t>
      </w:r>
      <w:proofErr w:type="spellStart"/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le</w:t>
      </w:r>
      <w:proofErr w:type="spellEnd"/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artículo más importante de este reglamento.  La participación en esta carrera es voluntaria. En ningún momento la Organización obliga a nadie a participar en esta prueba.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ARTICULO 4. DISTANCIA Y RECORRIDO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La prueba se disputará sobre un recorrido de 5.000 metros, totalmente urbanos, por las calles de La Puebla de Alfindén</w:t>
      </w:r>
      <w:proofErr w:type="gramStart"/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..</w:t>
      </w:r>
      <w:proofErr w:type="gramEnd"/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  El perfil del mismo es prácticamente llano, con alguna subida no muy pronunciada.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ARTICULO 5. CATEGORÍAS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Se establecen las siguientes categorías: (Años cumplidos el día de la prueba)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 •- Absoluta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 •- Veteranos/as  (más 40 años)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 •- Infantiles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     - Chupetines (hasta 4 años incluidos) 50 metros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     -</w:t>
      </w:r>
      <w:proofErr w:type="spellStart"/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Prebenjamines</w:t>
      </w:r>
      <w:proofErr w:type="spellEnd"/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(5 y 6 años) 100 metros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     - Benjamines (7 y 8 años)  200 metros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     - Alevines (9 y 10 años) 400 metros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     - infantiles (11 y 12 años) 600 metros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     - Cadetes ( 13 y 14 años) 600 metros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 •- Mejor Disfraz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ARTICULO 6. INSCRIPCIONES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Desde</w:t>
      </w:r>
      <w:r w:rsidR="00A72636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el 13 de Noviembre hasta el  13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de Diciembre o hasta agotar los 300 dorsales disponibles. El </w:t>
      </w:r>
      <w:r w:rsidR="00A72636">
        <w:rPr>
          <w:rFonts w:ascii="Times New Roman" w:eastAsia="Times New Roman" w:hAnsi="Times New Roman" w:cs="Times New Roman"/>
          <w:sz w:val="23"/>
          <w:szCs w:val="23"/>
          <w:lang w:eastAsia="es-ES"/>
        </w:rPr>
        <w:t>Precio es de 7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€ adultos y 3€ infantiles (menores de 14 años). No se admitirán inscripciones el día de la carrera.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Las inscripciones podrán ser on-line (</w:t>
      </w:r>
      <w:hyperlink r:id="rId5" w:tgtFrame="_blank" w:history="1">
        <w:r w:rsidRPr="00CC264E">
          <w:rPr>
            <w:rFonts w:ascii="Times New Roman" w:eastAsia="Times New Roman" w:hAnsi="Times New Roman" w:cs="Times New Roman"/>
            <w:color w:val="0000FF"/>
            <w:sz w:val="23"/>
            <w:szCs w:val="23"/>
            <w:u w:val="single"/>
            <w:lang w:eastAsia="es-ES"/>
          </w:rPr>
          <w:t>http://sansilvestrelapuebladealfinden.blogspot.com.es/</w:t>
        </w:r>
      </w:hyperlink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) </w:t>
      </w:r>
      <w:r w:rsidR="00A72636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o presenciales (Hotel </w:t>
      </w:r>
      <w:proofErr w:type="spellStart"/>
      <w:proofErr w:type="gramStart"/>
      <w:r w:rsidR="00A72636">
        <w:rPr>
          <w:rFonts w:ascii="Times New Roman" w:eastAsia="Times New Roman" w:hAnsi="Times New Roman" w:cs="Times New Roman"/>
          <w:sz w:val="23"/>
          <w:szCs w:val="23"/>
          <w:lang w:eastAsia="es-ES"/>
        </w:rPr>
        <w:t>Chané</w:t>
      </w:r>
      <w:proofErr w:type="spellEnd"/>
      <w:r w:rsidR="00A72636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)</w:t>
      </w:r>
      <w:proofErr w:type="gramEnd"/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.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*Una vez realizada la inscripción no se devolverá el importe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ARTÍCULO 7. RETIRADA DEL DORSAL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La recogida de dorsales se llevará a cabo el día de la carrera en Hotel </w:t>
      </w:r>
      <w:proofErr w:type="spellStart"/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Chané</w:t>
      </w:r>
      <w:proofErr w:type="spellEnd"/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desde las 16:30 hasta 30 minutos antes de dar la salida.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ARTICULO 8. CONTROL DEL TIEMPO</w:t>
      </w:r>
      <w:r w:rsidR="00921359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La toma de tiempos se hará mediante cronometraje con chip.</w:t>
      </w:r>
      <w:bookmarkStart w:id="0" w:name="_GoBack"/>
      <w:bookmarkEnd w:id="0"/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ARTICULO 9. ASISTENCIA MÉDICA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 xml:space="preserve">La Organización contará con un servicio médico durante el transcurso de la carrera. La prueba cuenta con un seguro de responsabilidad civil. La participación en el evento está 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lastRenderedPageBreak/>
        <w:t>bajo la responsabilidad y propio riesgo de los participantes.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ARTICULO 10. CLASIFICACIONES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La clasificación general oficiosa se publicará al día siguiente de la carrera en esta página web.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ARTICULO 11. DESCALIFICACIONES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El servicio médico de la competición y/o la empresa organizadora están facultados para retirar durante la prueba: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 •1. A cualquier atleta que manifieste un mal estado físico.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•2. Al atleta que no realice el recorrido completo.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•3. Al atleta que manifieste un comportamiento no deportivo.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ARTICULO 12. VEHÍCULOS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Los únicos vehículos autorizados a seguir la prueba son los designados por la Organización. Queda totalmente prohibido seguir a los corredores en coche, moto o bicicleta, por el peligro que pudiera suponer para los atletas.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ARTICULO 13. TROFEOS Y PREMIOS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    Trofeos para los tres primeros de las categorías absolutas y </w:t>
      </w:r>
      <w:proofErr w:type="gramStart"/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veteranos</w:t>
      </w:r>
      <w:proofErr w:type="gramEnd"/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.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    Premio al mejor disfraz  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Los trofeos no son acumulativos. De tal manera que los tres primeros clasificados serán los tres primeros de la General aunque uno de ellos sea veterano.  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ARTICULO 14. RESPONSABILIDAD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La participación en el evento, está bajo la responsabilidad y propio riesgo de los participantes. El participante, en el momento de su inscripción, manifiesta encontrarse físicamente apto para el evento.</w:t>
      </w:r>
      <w:r w:rsidRPr="00CC264E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</w:r>
      <w:r w:rsidRPr="00CC264E">
        <w:rPr>
          <w:rFonts w:ascii="Times New Roman" w:eastAsia="Times New Roman" w:hAnsi="Times New Roman" w:cs="Times New Roman"/>
          <w:color w:val="FF0000"/>
          <w:sz w:val="23"/>
          <w:szCs w:val="23"/>
          <w:lang w:eastAsia="es-ES"/>
        </w:rPr>
        <w:t>ARTICULO 15. ACEPTACIÓN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 xml:space="preserve">Todos los participantes, por el hecho de inscribirse, aceptan el presente reglamento y en caso de duda o de surgir alguna situación no reflejada en el mismo, se </w:t>
      </w:r>
      <w:proofErr w:type="gramStart"/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>estará</w:t>
      </w:r>
      <w:proofErr w:type="gramEnd"/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t xml:space="preserve"> a lo que disponga el Comité Organizador.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La firma de la inscripción de los participantes, implica haber leído, entendido y adquirido lo que a continuación se expone: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Certifico que estoy en buen estado físico. Eximo de la responsabilidad que de la participación en el evento pudiera derivar tal como perdida de objetos personales por robo u otras circunstancias al Club Organizador.</w:t>
      </w:r>
      <w:r w:rsidRPr="00CC264E">
        <w:rPr>
          <w:rFonts w:ascii="Times New Roman" w:eastAsia="Times New Roman" w:hAnsi="Times New Roman" w:cs="Times New Roman"/>
          <w:sz w:val="23"/>
          <w:szCs w:val="23"/>
          <w:lang w:eastAsia="es-ES"/>
        </w:rPr>
        <w:br/>
        <w:t>Renuncio a toda acción legal, que pudiera derivase de la participación en el evento. Autorizo a los organizadores del evento a la grabación total o parcial de mi participación en el mismo mediante fotografías, películas, televisión, radio, video y cualquier otro medio conocido o por conocer y cedo todos los derechos relativos a su explotación comercial y publicitaria que consideren oportuno, sin derecho por mi parte a recibir compensación económica.</w:t>
      </w:r>
    </w:p>
    <w:p w:rsidR="00977DA0" w:rsidRDefault="00977DA0"/>
    <w:sectPr w:rsidR="00977DA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64E"/>
    <w:rsid w:val="00921359"/>
    <w:rsid w:val="00977DA0"/>
    <w:rsid w:val="00A72636"/>
    <w:rsid w:val="00CC2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3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89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397185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257182">
                  <w:marLeft w:val="0"/>
                  <w:marRight w:val="0"/>
                  <w:marTop w:val="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ansilvestrelapuebladealfinden.blogspot.com.e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754</Words>
  <Characters>4153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Lobillo</Company>
  <LinksUpToDate>false</LinksUpToDate>
  <CharactersWithSpaces>4898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Lobillo</dc:creator>
  <cp:lastModifiedBy>Lobillo</cp:lastModifiedBy>
  <cp:revision>3</cp:revision>
  <dcterms:created xsi:type="dcterms:W3CDTF">2016-11-05T18:56:00Z</dcterms:created>
  <dcterms:modified xsi:type="dcterms:W3CDTF">2017-11-12T18:29:00Z</dcterms:modified>
</cp:coreProperties>
</file>