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98E65F" w14:textId="77777777" w:rsidR="007A30F9" w:rsidRDefault="00126FFF">
      <w:r>
        <w:rPr>
          <w:noProof/>
          <w:lang w:eastAsia="es-ES"/>
        </w:rPr>
        <w:drawing>
          <wp:inline distT="0" distB="0" distL="0" distR="0" wp14:anchorId="62B2526D" wp14:editId="6E1109B2">
            <wp:extent cx="5096147" cy="3521915"/>
            <wp:effectExtent l="19050" t="0" r="925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4466" r="32322" b="123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8181" cy="3523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CAA745" w14:textId="77777777" w:rsidR="00263C8E" w:rsidRPr="006A572B" w:rsidRDefault="00E770B6">
      <w:pPr>
        <w:rPr>
          <w:sz w:val="36"/>
          <w:szCs w:val="36"/>
        </w:rPr>
      </w:pPr>
      <w:r w:rsidRPr="00E770B6">
        <w:rPr>
          <w:sz w:val="36"/>
          <w:szCs w:val="36"/>
        </w:rPr>
        <w:t>https://www.strava.com/routes/12644092</w:t>
      </w:r>
    </w:p>
    <w:p w14:paraId="407DE173" w14:textId="77777777" w:rsidR="00DE484C" w:rsidRDefault="00DE484C">
      <w:pPr>
        <w:rPr>
          <w:sz w:val="36"/>
          <w:szCs w:val="36"/>
        </w:rPr>
      </w:pPr>
      <w:r>
        <w:rPr>
          <w:sz w:val="36"/>
          <w:szCs w:val="36"/>
        </w:rPr>
        <w:t xml:space="preserve">BIZIKLETA </w:t>
      </w:r>
      <w:r w:rsidR="00263C8E" w:rsidRPr="006A572B">
        <w:rPr>
          <w:sz w:val="36"/>
          <w:szCs w:val="36"/>
        </w:rPr>
        <w:t xml:space="preserve">IBILBIDE   </w:t>
      </w:r>
      <w:r>
        <w:rPr>
          <w:sz w:val="36"/>
          <w:szCs w:val="36"/>
        </w:rPr>
        <w:t xml:space="preserve">ALTERNATIBOA 2024 </w:t>
      </w:r>
    </w:p>
    <w:p w14:paraId="057FFD54" w14:textId="087E8B4D" w:rsidR="00263C8E" w:rsidRDefault="00DE484C">
      <w:pPr>
        <w:rPr>
          <w:sz w:val="36"/>
          <w:szCs w:val="36"/>
        </w:rPr>
      </w:pPr>
      <w:r>
        <w:rPr>
          <w:sz w:val="36"/>
          <w:szCs w:val="36"/>
        </w:rPr>
        <w:t>RECORRIDO ALTERNATIBO BICICLETA.</w:t>
      </w:r>
    </w:p>
    <w:p w14:paraId="68C5DAC4" w14:textId="293A2FFF" w:rsidR="00DE484C" w:rsidRDefault="00DE484C">
      <w:pPr>
        <w:rPr>
          <w:sz w:val="36"/>
          <w:szCs w:val="36"/>
        </w:rPr>
      </w:pPr>
      <w:r>
        <w:rPr>
          <w:sz w:val="36"/>
          <w:szCs w:val="36"/>
        </w:rPr>
        <w:t xml:space="preserve">Posible da </w:t>
      </w:r>
      <w:proofErr w:type="spellStart"/>
      <w:r>
        <w:rPr>
          <w:sz w:val="36"/>
          <w:szCs w:val="36"/>
        </w:rPr>
        <w:t>Ibibide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hau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erabili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behar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izana</w:t>
      </w:r>
      <w:proofErr w:type="spellEnd"/>
      <w:r>
        <w:rPr>
          <w:sz w:val="36"/>
          <w:szCs w:val="36"/>
        </w:rPr>
        <w:t xml:space="preserve">  </w:t>
      </w:r>
      <w:proofErr w:type="spellStart"/>
      <w:r>
        <w:rPr>
          <w:sz w:val="36"/>
          <w:szCs w:val="36"/>
        </w:rPr>
        <w:t>ibilbide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nagusiko</w:t>
      </w:r>
      <w:proofErr w:type="spellEnd"/>
      <w:r>
        <w:rPr>
          <w:sz w:val="36"/>
          <w:szCs w:val="36"/>
        </w:rPr>
        <w:t xml:space="preserve"> obra </w:t>
      </w:r>
      <w:proofErr w:type="spellStart"/>
      <w:r>
        <w:rPr>
          <w:sz w:val="36"/>
          <w:szCs w:val="36"/>
        </w:rPr>
        <w:t>batzuk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garaiz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bukatzen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ez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badira</w:t>
      </w:r>
      <w:proofErr w:type="spellEnd"/>
    </w:p>
    <w:p w14:paraId="5B10C122" w14:textId="36CB32CD" w:rsidR="00DE484C" w:rsidRPr="006A572B" w:rsidRDefault="00DE484C">
      <w:pPr>
        <w:rPr>
          <w:sz w:val="36"/>
          <w:szCs w:val="36"/>
        </w:rPr>
      </w:pPr>
      <w:r>
        <w:rPr>
          <w:sz w:val="36"/>
          <w:szCs w:val="36"/>
        </w:rPr>
        <w:t xml:space="preserve">Es posible que la organización recurra a este recorrido si no concluyen a tiempo las unas obras que transcurren en el recorrido principal </w:t>
      </w:r>
    </w:p>
    <w:p w14:paraId="1A262B5A" w14:textId="618A755D" w:rsidR="00263C8E" w:rsidRDefault="00DE484C">
      <w:proofErr w:type="spellStart"/>
      <w:r>
        <w:t>Ibilbide</w:t>
      </w:r>
      <w:proofErr w:type="spellEnd"/>
      <w:r>
        <w:t xml:space="preserve"> </w:t>
      </w:r>
      <w:proofErr w:type="spellStart"/>
      <w:r>
        <w:t>alternatibo</w:t>
      </w:r>
      <w:proofErr w:type="spellEnd"/>
      <w:r>
        <w:t xml:space="preserve"> </w:t>
      </w:r>
      <w:proofErr w:type="spellStart"/>
      <w:r>
        <w:t>honek</w:t>
      </w:r>
      <w:proofErr w:type="spellEnd"/>
      <w:r>
        <w:t xml:space="preserve"> </w:t>
      </w:r>
      <w:proofErr w:type="spellStart"/>
      <w:r>
        <w:t>desnibel</w:t>
      </w:r>
      <w:proofErr w:type="spellEnd"/>
      <w:r>
        <w:t xml:space="preserve"> </w:t>
      </w:r>
      <w:proofErr w:type="spellStart"/>
      <w:r>
        <w:t>gehiago</w:t>
      </w:r>
      <w:proofErr w:type="spellEnd"/>
      <w:r>
        <w:t xml:space="preserve"> </w:t>
      </w:r>
      <w:proofErr w:type="spellStart"/>
      <w:r>
        <w:t>dauka</w:t>
      </w:r>
      <w:proofErr w:type="spellEnd"/>
      <w:r>
        <w:t xml:space="preserve"> </w:t>
      </w:r>
      <w:r w:rsidR="00263C8E">
        <w:t xml:space="preserve">. Olatz landa </w:t>
      </w:r>
      <w:proofErr w:type="spellStart"/>
      <w:r w:rsidR="00263C8E">
        <w:t>auzotik</w:t>
      </w:r>
      <w:proofErr w:type="spellEnd"/>
      <w:r w:rsidR="00263C8E">
        <w:t xml:space="preserve"> </w:t>
      </w:r>
      <w:proofErr w:type="spellStart"/>
      <w:r w:rsidR="00263C8E">
        <w:t>igarotzen</w:t>
      </w:r>
      <w:proofErr w:type="spellEnd"/>
      <w:r w:rsidR="00263C8E">
        <w:t xml:space="preserve"> da.  ADI EGON JAITSIERA TEKNIKOAK KALBAIXON. DEBEKA</w:t>
      </w:r>
      <w:r w:rsidR="006A572B">
        <w:t>TUTA KONTRAKO KARRILA INBADITZEA</w:t>
      </w:r>
    </w:p>
    <w:p w14:paraId="4559D923" w14:textId="4B55AD7C" w:rsidR="00263C8E" w:rsidRDefault="00263C8E">
      <w:r>
        <w:t>Es</w:t>
      </w:r>
      <w:r w:rsidR="00DE484C">
        <w:t>te recorrido alternativo tiene mayor</w:t>
      </w:r>
      <w:r>
        <w:t xml:space="preserve"> desnivel.  La prueba transcurre por el barrio rural de Olatz. ATENCION A LAS BAJADAS  </w:t>
      </w:r>
      <w:r w:rsidR="005D018F">
        <w:t>TECNICAS DESDE</w:t>
      </w:r>
      <w:r w:rsidR="006A572B">
        <w:t xml:space="preserve"> EL CALVARIO</w:t>
      </w:r>
      <w:r w:rsidR="005D018F">
        <w:t xml:space="preserve"> EN  AMBAS DIRECCIONES</w:t>
      </w:r>
      <w:r w:rsidR="006A572B">
        <w:t xml:space="preserve">. ESTA PROHIBIDO INVADIR EL CARRIL DE SENTIDO CONTRARIO </w:t>
      </w:r>
    </w:p>
    <w:p w14:paraId="22EBEB75" w14:textId="77777777" w:rsidR="00263C8E" w:rsidRDefault="00263C8E"/>
    <w:p w14:paraId="4FB4B5E1" w14:textId="77777777" w:rsidR="00263C8E" w:rsidRDefault="00263C8E"/>
    <w:sectPr w:rsidR="00263C8E" w:rsidSect="001B1D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FFF"/>
    <w:rsid w:val="0001272A"/>
    <w:rsid w:val="00126FFF"/>
    <w:rsid w:val="001B1DF6"/>
    <w:rsid w:val="00263C8E"/>
    <w:rsid w:val="00357FE4"/>
    <w:rsid w:val="005D018F"/>
    <w:rsid w:val="006A572B"/>
    <w:rsid w:val="007A30F9"/>
    <w:rsid w:val="0082696F"/>
    <w:rsid w:val="00C06852"/>
    <w:rsid w:val="00DE484C"/>
    <w:rsid w:val="00E7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FD82A"/>
  <w15:docId w15:val="{CB8CF7EB-67E5-469F-8E62-1C4F2BD4D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0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26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6F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IÑIGO AGUIRRE ARRIETA</dc:creator>
  <cp:lastModifiedBy>IÑIGO AGUIRRE ARRIETA</cp:lastModifiedBy>
  <cp:revision>3</cp:revision>
  <dcterms:created xsi:type="dcterms:W3CDTF">2023-04-11T12:58:00Z</dcterms:created>
  <dcterms:modified xsi:type="dcterms:W3CDTF">2024-05-07T12:09:00Z</dcterms:modified>
</cp:coreProperties>
</file>